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3548E" w14:textId="77777777" w:rsidR="002D444A" w:rsidRPr="00075B89" w:rsidRDefault="002D444A" w:rsidP="00075B89">
      <w:pPr>
        <w:spacing w:line="276" w:lineRule="auto"/>
        <w:jc w:val="both"/>
        <w:rPr>
          <w:rFonts w:asciiTheme="majorHAnsi" w:hAnsiTheme="majorHAnsi" w:cs="Arial"/>
          <w:b/>
          <w:color w:val="595959" w:themeColor="text1" w:themeTint="A6"/>
          <w:sz w:val="22"/>
          <w:szCs w:val="22"/>
        </w:rPr>
      </w:pPr>
      <w:r w:rsidRPr="00075B89">
        <w:rPr>
          <w:rFonts w:asciiTheme="majorHAnsi" w:hAnsiTheme="majorHAnsi" w:cs="Arial"/>
          <w:b/>
          <w:color w:val="595959" w:themeColor="text1" w:themeTint="A6"/>
          <w:sz w:val="22"/>
          <w:szCs w:val="22"/>
        </w:rPr>
        <w:t>POLICY STATEMENT</w:t>
      </w:r>
    </w:p>
    <w:p w14:paraId="431F9444" w14:textId="77777777" w:rsidR="002D444A" w:rsidRPr="00075B89" w:rsidRDefault="002D444A" w:rsidP="00075B89">
      <w:pPr>
        <w:spacing w:line="276" w:lineRule="auto"/>
        <w:jc w:val="both"/>
        <w:rPr>
          <w:rFonts w:asciiTheme="majorHAnsi" w:hAnsiTheme="majorHAnsi" w:cs="Arial"/>
          <w:color w:val="595959" w:themeColor="text1" w:themeTint="A6"/>
          <w:sz w:val="22"/>
          <w:szCs w:val="22"/>
        </w:rPr>
      </w:pPr>
    </w:p>
    <w:p w14:paraId="2D87D5E3" w14:textId="137717C5" w:rsidR="0050230C" w:rsidRPr="00075B89" w:rsidRDefault="00491E50" w:rsidP="00075B89">
      <w:pPr>
        <w:spacing w:line="276" w:lineRule="auto"/>
        <w:jc w:val="both"/>
        <w:rPr>
          <w:rFonts w:asciiTheme="majorHAnsi" w:hAnsiTheme="majorHAnsi" w:cs="Arial"/>
          <w:color w:val="595959" w:themeColor="text1" w:themeTint="A6"/>
          <w:sz w:val="22"/>
          <w:szCs w:val="22"/>
        </w:rPr>
      </w:pPr>
      <w:proofErr w:type="gramStart"/>
      <w:r w:rsidRPr="00075B89">
        <w:rPr>
          <w:rFonts w:asciiTheme="majorHAnsi" w:hAnsiTheme="majorHAnsi" w:cs="Arial"/>
          <w:color w:val="595959" w:themeColor="text1" w:themeTint="A6"/>
          <w:sz w:val="22"/>
          <w:szCs w:val="22"/>
        </w:rPr>
        <w:t xml:space="preserve">As an all-encompassing property maintenance contractor, </w:t>
      </w:r>
      <w:r w:rsidR="00F776EE" w:rsidRPr="00075B89">
        <w:rPr>
          <w:rFonts w:asciiTheme="majorHAnsi" w:hAnsiTheme="majorHAnsi" w:cs="Arial"/>
          <w:color w:val="595959" w:themeColor="text1" w:themeTint="A6"/>
          <w:sz w:val="22"/>
          <w:szCs w:val="22"/>
        </w:rPr>
        <w:t>Bell Group UK’s principal activities</w:t>
      </w:r>
      <w:proofErr w:type="gramEnd"/>
      <w:r w:rsidR="00F776EE" w:rsidRPr="00075B89">
        <w:rPr>
          <w:rFonts w:asciiTheme="majorHAnsi" w:hAnsiTheme="majorHAnsi" w:cs="Arial"/>
          <w:color w:val="595959" w:themeColor="text1" w:themeTint="A6"/>
          <w:sz w:val="22"/>
          <w:szCs w:val="22"/>
        </w:rPr>
        <w:t xml:space="preserve"> involve working in and around occupied public and domestic properties. </w:t>
      </w:r>
      <w:proofErr w:type="gramStart"/>
      <w:r w:rsidRPr="00075B89">
        <w:rPr>
          <w:rFonts w:asciiTheme="majorHAnsi" w:hAnsiTheme="majorHAnsi" w:cs="Arial"/>
          <w:color w:val="595959" w:themeColor="text1" w:themeTint="A6"/>
          <w:sz w:val="22"/>
          <w:szCs w:val="22"/>
        </w:rPr>
        <w:t>All of</w:t>
      </w:r>
      <w:proofErr w:type="gramEnd"/>
      <w:r w:rsidRPr="00075B89">
        <w:rPr>
          <w:rFonts w:asciiTheme="majorHAnsi" w:hAnsiTheme="majorHAnsi" w:cs="Arial"/>
          <w:color w:val="595959" w:themeColor="text1" w:themeTint="A6"/>
          <w:sz w:val="22"/>
          <w:szCs w:val="22"/>
        </w:rPr>
        <w:t xml:space="preserve"> </w:t>
      </w:r>
      <w:r w:rsidR="00F776EE" w:rsidRPr="00075B89">
        <w:rPr>
          <w:rFonts w:asciiTheme="majorHAnsi" w:hAnsiTheme="majorHAnsi" w:cs="Arial"/>
          <w:color w:val="595959" w:themeColor="text1" w:themeTint="A6"/>
          <w:sz w:val="22"/>
          <w:szCs w:val="22"/>
        </w:rPr>
        <w:t xml:space="preserve">our </w:t>
      </w:r>
      <w:r w:rsidR="00AF1CA3">
        <w:rPr>
          <w:rFonts w:asciiTheme="majorHAnsi" w:hAnsiTheme="majorHAnsi" w:cs="Arial"/>
          <w:color w:val="595959" w:themeColor="text1" w:themeTint="A6"/>
          <w:sz w:val="22"/>
          <w:szCs w:val="22"/>
        </w:rPr>
        <w:t>20</w:t>
      </w:r>
      <w:r w:rsidR="00F776EE" w:rsidRPr="00075B89">
        <w:rPr>
          <w:rFonts w:asciiTheme="majorHAnsi" w:hAnsiTheme="majorHAnsi" w:cs="Arial"/>
          <w:color w:val="595959" w:themeColor="text1" w:themeTint="A6"/>
          <w:sz w:val="22"/>
          <w:szCs w:val="22"/>
        </w:rPr>
        <w:t xml:space="preserve">00 skilled operatives </w:t>
      </w:r>
      <w:r w:rsidR="00A9414A" w:rsidRPr="00075B89">
        <w:rPr>
          <w:rFonts w:asciiTheme="majorHAnsi" w:hAnsiTheme="majorHAnsi" w:cs="Arial"/>
          <w:color w:val="595959" w:themeColor="text1" w:themeTint="A6"/>
          <w:sz w:val="22"/>
          <w:szCs w:val="22"/>
        </w:rPr>
        <w:t xml:space="preserve">will </w:t>
      </w:r>
      <w:r w:rsidR="00F776EE" w:rsidRPr="00075B89">
        <w:rPr>
          <w:rFonts w:asciiTheme="majorHAnsi" w:hAnsiTheme="majorHAnsi" w:cs="Arial"/>
          <w:color w:val="595959" w:themeColor="text1" w:themeTint="A6"/>
          <w:sz w:val="22"/>
          <w:szCs w:val="22"/>
        </w:rPr>
        <w:t>come in to contact with member</w:t>
      </w:r>
      <w:r w:rsidRPr="00075B89">
        <w:rPr>
          <w:rFonts w:asciiTheme="majorHAnsi" w:hAnsiTheme="majorHAnsi" w:cs="Arial"/>
          <w:color w:val="595959" w:themeColor="text1" w:themeTint="A6"/>
          <w:sz w:val="22"/>
          <w:szCs w:val="22"/>
        </w:rPr>
        <w:t>s</w:t>
      </w:r>
      <w:r w:rsidR="00F776EE" w:rsidRPr="00075B89">
        <w:rPr>
          <w:rFonts w:asciiTheme="majorHAnsi" w:hAnsiTheme="majorHAnsi" w:cs="Arial"/>
          <w:color w:val="595959" w:themeColor="text1" w:themeTint="A6"/>
          <w:sz w:val="22"/>
          <w:szCs w:val="22"/>
        </w:rPr>
        <w:t xml:space="preserve"> of the public on a </w:t>
      </w:r>
      <w:r w:rsidR="00A9414A" w:rsidRPr="00075B89">
        <w:rPr>
          <w:rFonts w:asciiTheme="majorHAnsi" w:hAnsiTheme="majorHAnsi" w:cs="Arial"/>
          <w:color w:val="595959" w:themeColor="text1" w:themeTint="A6"/>
          <w:sz w:val="22"/>
          <w:szCs w:val="22"/>
        </w:rPr>
        <w:t xml:space="preserve">regular </w:t>
      </w:r>
      <w:r w:rsidR="00F776EE" w:rsidRPr="00075B89">
        <w:rPr>
          <w:rFonts w:asciiTheme="majorHAnsi" w:hAnsiTheme="majorHAnsi" w:cs="Arial"/>
          <w:color w:val="595959" w:themeColor="text1" w:themeTint="A6"/>
          <w:sz w:val="22"/>
          <w:szCs w:val="22"/>
        </w:rPr>
        <w:t>basis. Over 40% of our work is on behalf of registered social landlords, 12% working with local authorities within school</w:t>
      </w:r>
      <w:r w:rsidR="00A9414A" w:rsidRPr="00075B89">
        <w:rPr>
          <w:rFonts w:asciiTheme="majorHAnsi" w:hAnsiTheme="majorHAnsi" w:cs="Arial"/>
          <w:color w:val="595959" w:themeColor="text1" w:themeTint="A6"/>
          <w:sz w:val="22"/>
          <w:szCs w:val="22"/>
        </w:rPr>
        <w:t>s</w:t>
      </w:r>
      <w:r w:rsidR="00F776EE" w:rsidRPr="00075B89">
        <w:rPr>
          <w:rFonts w:asciiTheme="majorHAnsi" w:hAnsiTheme="majorHAnsi" w:cs="Arial"/>
          <w:color w:val="595959" w:themeColor="text1" w:themeTint="A6"/>
          <w:sz w:val="22"/>
          <w:szCs w:val="22"/>
        </w:rPr>
        <w:t xml:space="preserve"> and community buildings</w:t>
      </w:r>
      <w:r w:rsidRPr="00075B89">
        <w:rPr>
          <w:rFonts w:asciiTheme="majorHAnsi" w:hAnsiTheme="majorHAnsi" w:cs="Arial"/>
          <w:color w:val="595959" w:themeColor="text1" w:themeTint="A6"/>
          <w:sz w:val="22"/>
          <w:szCs w:val="22"/>
        </w:rPr>
        <w:t>,</w:t>
      </w:r>
      <w:r w:rsidR="00F776EE" w:rsidRPr="00075B89">
        <w:rPr>
          <w:rFonts w:asciiTheme="majorHAnsi" w:hAnsiTheme="majorHAnsi" w:cs="Arial"/>
          <w:color w:val="595959" w:themeColor="text1" w:themeTint="A6"/>
          <w:sz w:val="22"/>
          <w:szCs w:val="22"/>
        </w:rPr>
        <w:t xml:space="preserve"> a further 20% on behalf of other public sector clients within secure premises, prisons, </w:t>
      </w:r>
      <w:proofErr w:type="spellStart"/>
      <w:r w:rsidR="00F776EE" w:rsidRPr="00075B89">
        <w:rPr>
          <w:rFonts w:asciiTheme="majorHAnsi" w:hAnsiTheme="majorHAnsi" w:cs="Arial"/>
          <w:color w:val="595959" w:themeColor="text1" w:themeTint="A6"/>
          <w:sz w:val="22"/>
          <w:szCs w:val="22"/>
        </w:rPr>
        <w:t>carehomes</w:t>
      </w:r>
      <w:proofErr w:type="spellEnd"/>
      <w:r w:rsidR="00F776EE" w:rsidRPr="00075B89">
        <w:rPr>
          <w:rFonts w:asciiTheme="majorHAnsi" w:hAnsiTheme="majorHAnsi" w:cs="Arial"/>
          <w:color w:val="595959" w:themeColor="text1" w:themeTint="A6"/>
          <w:sz w:val="22"/>
          <w:szCs w:val="22"/>
        </w:rPr>
        <w:t xml:space="preserve"> and hospitals. </w:t>
      </w:r>
    </w:p>
    <w:p w14:paraId="4F252F7E" w14:textId="77777777" w:rsidR="00913D9F" w:rsidRPr="00075B89" w:rsidRDefault="00913D9F" w:rsidP="00075B89">
      <w:pPr>
        <w:spacing w:line="276" w:lineRule="auto"/>
        <w:jc w:val="both"/>
        <w:rPr>
          <w:rFonts w:asciiTheme="majorHAnsi" w:hAnsiTheme="majorHAnsi" w:cs="Arial"/>
          <w:color w:val="595959" w:themeColor="text1" w:themeTint="A6"/>
          <w:sz w:val="22"/>
          <w:szCs w:val="22"/>
        </w:rPr>
      </w:pPr>
    </w:p>
    <w:p w14:paraId="609BE04B" w14:textId="77777777" w:rsidR="00913D9F" w:rsidRPr="00075B89" w:rsidRDefault="00913D9F" w:rsidP="00075B89">
      <w:pPr>
        <w:spacing w:line="276" w:lineRule="auto"/>
        <w:jc w:val="both"/>
        <w:rPr>
          <w:rFonts w:asciiTheme="majorHAnsi" w:hAnsiTheme="majorHAnsi" w:cs="Arial"/>
          <w:color w:val="595959" w:themeColor="text1" w:themeTint="A6"/>
          <w:sz w:val="22"/>
          <w:szCs w:val="22"/>
        </w:rPr>
      </w:pPr>
      <w:r w:rsidRPr="00075B89">
        <w:rPr>
          <w:rFonts w:asciiTheme="majorHAnsi" w:hAnsiTheme="majorHAnsi" w:cs="Arial"/>
          <w:color w:val="595959" w:themeColor="text1" w:themeTint="A6"/>
          <w:sz w:val="22"/>
          <w:szCs w:val="22"/>
        </w:rPr>
        <w:t xml:space="preserve">It is therefore inevitable that within our workplace, safeguarding the welfare of all customers including children, young people and vulnerable adults plays a vital role in our daily activities and all Bell Group staff must be aware of their responsibilities in this regard. Bell Group UK aims to assure the safe and secure service provision for all our customers, including children, young </w:t>
      </w:r>
      <w:proofErr w:type="gramStart"/>
      <w:r w:rsidRPr="00075B89">
        <w:rPr>
          <w:rFonts w:asciiTheme="majorHAnsi" w:hAnsiTheme="majorHAnsi" w:cs="Arial"/>
          <w:color w:val="595959" w:themeColor="text1" w:themeTint="A6"/>
          <w:sz w:val="22"/>
          <w:szCs w:val="22"/>
        </w:rPr>
        <w:t>people</w:t>
      </w:r>
      <w:proofErr w:type="gramEnd"/>
      <w:r w:rsidRPr="00075B89">
        <w:rPr>
          <w:rFonts w:asciiTheme="majorHAnsi" w:hAnsiTheme="majorHAnsi" w:cs="Arial"/>
          <w:color w:val="595959" w:themeColor="text1" w:themeTint="A6"/>
          <w:sz w:val="22"/>
          <w:szCs w:val="22"/>
        </w:rPr>
        <w:t xml:space="preserve"> and vulnerable adults, across all Company activities, through effective management systems, training, inspection and regulation. </w:t>
      </w:r>
    </w:p>
    <w:p w14:paraId="56F8902F" w14:textId="77777777" w:rsidR="00F776EE" w:rsidRPr="00075B89" w:rsidRDefault="00F776EE" w:rsidP="00075B89">
      <w:pPr>
        <w:spacing w:line="276" w:lineRule="auto"/>
        <w:jc w:val="both"/>
        <w:rPr>
          <w:rFonts w:asciiTheme="majorHAnsi" w:hAnsiTheme="majorHAnsi" w:cs="Arial"/>
          <w:color w:val="595959" w:themeColor="text1" w:themeTint="A6"/>
          <w:sz w:val="22"/>
          <w:szCs w:val="22"/>
        </w:rPr>
      </w:pPr>
    </w:p>
    <w:p w14:paraId="18C04D58" w14:textId="77777777" w:rsidR="00F776EE" w:rsidRPr="00075B89" w:rsidRDefault="00F776EE" w:rsidP="00075B89">
      <w:pPr>
        <w:spacing w:line="276" w:lineRule="auto"/>
        <w:jc w:val="both"/>
        <w:rPr>
          <w:rFonts w:asciiTheme="majorHAnsi" w:hAnsiTheme="majorHAnsi" w:cs="Arial"/>
          <w:color w:val="595959" w:themeColor="text1" w:themeTint="A6"/>
          <w:sz w:val="22"/>
          <w:szCs w:val="22"/>
        </w:rPr>
      </w:pPr>
      <w:r w:rsidRPr="00075B89">
        <w:rPr>
          <w:rFonts w:asciiTheme="majorHAnsi" w:hAnsiTheme="majorHAnsi" w:cs="Arial"/>
          <w:color w:val="595959" w:themeColor="text1" w:themeTint="A6"/>
          <w:sz w:val="22"/>
          <w:szCs w:val="22"/>
        </w:rPr>
        <w:t xml:space="preserve">Bell Group is committed to the following principles in all aspects of our work: </w:t>
      </w:r>
    </w:p>
    <w:p w14:paraId="2463DC85" w14:textId="77777777" w:rsidR="00F776EE" w:rsidRPr="00075B89" w:rsidRDefault="00F776EE" w:rsidP="00075B89">
      <w:pPr>
        <w:pStyle w:val="ListParagraph"/>
        <w:numPr>
          <w:ilvl w:val="0"/>
          <w:numId w:val="8"/>
        </w:numPr>
        <w:spacing w:line="276" w:lineRule="auto"/>
        <w:jc w:val="both"/>
        <w:rPr>
          <w:rFonts w:asciiTheme="majorHAnsi" w:hAnsiTheme="majorHAnsi" w:cs="Arial"/>
          <w:color w:val="595959" w:themeColor="text1" w:themeTint="A6"/>
          <w:sz w:val="22"/>
          <w:szCs w:val="22"/>
        </w:rPr>
      </w:pPr>
      <w:r w:rsidRPr="00075B89">
        <w:rPr>
          <w:rFonts w:asciiTheme="majorHAnsi" w:hAnsiTheme="majorHAnsi" w:cs="Arial"/>
          <w:color w:val="595959" w:themeColor="text1" w:themeTint="A6"/>
          <w:sz w:val="22"/>
          <w:szCs w:val="22"/>
        </w:rPr>
        <w:t xml:space="preserve">Empowerment – putting people first and helping those who lack mental </w:t>
      </w:r>
      <w:r w:rsidR="00491E50" w:rsidRPr="00075B89">
        <w:rPr>
          <w:rFonts w:asciiTheme="majorHAnsi" w:hAnsiTheme="majorHAnsi" w:cs="Arial"/>
          <w:color w:val="595959" w:themeColor="text1" w:themeTint="A6"/>
          <w:sz w:val="22"/>
          <w:szCs w:val="22"/>
        </w:rPr>
        <w:t xml:space="preserve">or physical </w:t>
      </w:r>
      <w:r w:rsidRPr="00075B89">
        <w:rPr>
          <w:rFonts w:asciiTheme="majorHAnsi" w:hAnsiTheme="majorHAnsi" w:cs="Arial"/>
          <w:color w:val="595959" w:themeColor="text1" w:themeTint="A6"/>
          <w:sz w:val="22"/>
          <w:szCs w:val="22"/>
        </w:rPr>
        <w:t xml:space="preserve">capacity </w:t>
      </w:r>
      <w:r w:rsidR="00491E50" w:rsidRPr="00075B89">
        <w:rPr>
          <w:rFonts w:asciiTheme="majorHAnsi" w:hAnsiTheme="majorHAnsi" w:cs="Arial"/>
          <w:color w:val="595959" w:themeColor="text1" w:themeTint="A6"/>
          <w:sz w:val="22"/>
          <w:szCs w:val="22"/>
        </w:rPr>
        <w:t xml:space="preserve">to </w:t>
      </w:r>
      <w:r w:rsidRPr="00075B89">
        <w:rPr>
          <w:rFonts w:asciiTheme="majorHAnsi" w:hAnsiTheme="majorHAnsi" w:cs="Arial"/>
          <w:color w:val="595959" w:themeColor="text1" w:themeTint="A6"/>
          <w:sz w:val="22"/>
          <w:szCs w:val="22"/>
        </w:rPr>
        <w:t>feel involved and informed about our work activities</w:t>
      </w:r>
    </w:p>
    <w:p w14:paraId="260FB2F5" w14:textId="77777777" w:rsidR="00415DB9" w:rsidRPr="00075B89" w:rsidRDefault="00415DB9" w:rsidP="00075B89">
      <w:pPr>
        <w:pStyle w:val="ListParagraph"/>
        <w:numPr>
          <w:ilvl w:val="0"/>
          <w:numId w:val="8"/>
        </w:numPr>
        <w:spacing w:line="276" w:lineRule="auto"/>
        <w:jc w:val="both"/>
        <w:rPr>
          <w:rFonts w:asciiTheme="majorHAnsi" w:hAnsiTheme="majorHAnsi" w:cs="Arial"/>
          <w:color w:val="595959" w:themeColor="text1" w:themeTint="A6"/>
          <w:sz w:val="22"/>
          <w:szCs w:val="22"/>
        </w:rPr>
      </w:pPr>
      <w:r w:rsidRPr="00075B89">
        <w:rPr>
          <w:rFonts w:asciiTheme="majorHAnsi" w:hAnsiTheme="majorHAnsi" w:cs="Arial"/>
          <w:color w:val="595959" w:themeColor="text1" w:themeTint="A6"/>
          <w:sz w:val="22"/>
          <w:szCs w:val="22"/>
        </w:rPr>
        <w:t>Partnership – sharing the right information in the right way with our clients and customers and providing adequate resources to achieve an optimum service</w:t>
      </w:r>
    </w:p>
    <w:p w14:paraId="43513646" w14:textId="77777777" w:rsidR="00415DB9" w:rsidRPr="00075B89" w:rsidRDefault="00F776EE" w:rsidP="00075B89">
      <w:pPr>
        <w:pStyle w:val="ListParagraph"/>
        <w:numPr>
          <w:ilvl w:val="0"/>
          <w:numId w:val="8"/>
        </w:numPr>
        <w:spacing w:line="276" w:lineRule="auto"/>
        <w:jc w:val="both"/>
        <w:rPr>
          <w:rFonts w:asciiTheme="majorHAnsi" w:hAnsiTheme="majorHAnsi" w:cs="Arial"/>
          <w:color w:val="595959" w:themeColor="text1" w:themeTint="A6"/>
          <w:sz w:val="22"/>
          <w:szCs w:val="22"/>
        </w:rPr>
      </w:pPr>
      <w:r w:rsidRPr="00075B89">
        <w:rPr>
          <w:rFonts w:asciiTheme="majorHAnsi" w:hAnsiTheme="majorHAnsi" w:cs="Arial"/>
          <w:color w:val="595959" w:themeColor="text1" w:themeTint="A6"/>
          <w:sz w:val="22"/>
          <w:szCs w:val="22"/>
        </w:rPr>
        <w:t xml:space="preserve">Protection – </w:t>
      </w:r>
      <w:r w:rsidR="00415DB9" w:rsidRPr="00075B89">
        <w:rPr>
          <w:rFonts w:asciiTheme="majorHAnsi" w:hAnsiTheme="majorHAnsi" w:cs="Arial"/>
          <w:color w:val="595959" w:themeColor="text1" w:themeTint="A6"/>
          <w:sz w:val="22"/>
          <w:szCs w:val="22"/>
        </w:rPr>
        <w:t>ensuring we implement adequate protective procedures in and around the work areas to ensure the safety and protection of customers and especially highlighting needs of vulnerable residents or members of the public</w:t>
      </w:r>
    </w:p>
    <w:p w14:paraId="1D9BEA08" w14:textId="77777777" w:rsidR="00F776EE" w:rsidRPr="00075B89" w:rsidRDefault="00415DB9" w:rsidP="00075B89">
      <w:pPr>
        <w:pStyle w:val="ListParagraph"/>
        <w:numPr>
          <w:ilvl w:val="0"/>
          <w:numId w:val="8"/>
        </w:numPr>
        <w:spacing w:line="276" w:lineRule="auto"/>
        <w:jc w:val="both"/>
        <w:rPr>
          <w:rFonts w:asciiTheme="majorHAnsi" w:hAnsiTheme="majorHAnsi" w:cs="Arial"/>
          <w:color w:val="595959" w:themeColor="text1" w:themeTint="A6"/>
          <w:sz w:val="22"/>
          <w:szCs w:val="22"/>
        </w:rPr>
      </w:pPr>
      <w:r w:rsidRPr="00075B89">
        <w:rPr>
          <w:rFonts w:asciiTheme="majorHAnsi" w:hAnsiTheme="majorHAnsi" w:cs="Arial"/>
          <w:color w:val="595959" w:themeColor="text1" w:themeTint="A6"/>
          <w:sz w:val="22"/>
          <w:szCs w:val="22"/>
        </w:rPr>
        <w:t xml:space="preserve">Support - </w:t>
      </w:r>
      <w:r w:rsidR="00F776EE" w:rsidRPr="00075B89">
        <w:rPr>
          <w:rFonts w:asciiTheme="majorHAnsi" w:hAnsiTheme="majorHAnsi" w:cs="Arial"/>
          <w:color w:val="595959" w:themeColor="text1" w:themeTint="A6"/>
          <w:sz w:val="22"/>
          <w:szCs w:val="22"/>
        </w:rPr>
        <w:t xml:space="preserve">supporting customers and residents in the communities where we work through social value, community events, sponsorships, employment opportunities and upskilling </w:t>
      </w:r>
      <w:r w:rsidR="00491E50" w:rsidRPr="00075B89">
        <w:rPr>
          <w:rFonts w:asciiTheme="majorHAnsi" w:hAnsiTheme="majorHAnsi" w:cs="Arial"/>
          <w:color w:val="595959" w:themeColor="text1" w:themeTint="A6"/>
          <w:sz w:val="22"/>
          <w:szCs w:val="22"/>
        </w:rPr>
        <w:t>initiatives</w:t>
      </w:r>
      <w:r w:rsidR="00F776EE" w:rsidRPr="00075B89">
        <w:rPr>
          <w:rFonts w:asciiTheme="majorHAnsi" w:hAnsiTheme="majorHAnsi" w:cs="Arial"/>
          <w:color w:val="595959" w:themeColor="text1" w:themeTint="A6"/>
          <w:sz w:val="22"/>
          <w:szCs w:val="22"/>
        </w:rPr>
        <w:t xml:space="preserve">, so they </w:t>
      </w:r>
      <w:proofErr w:type="gramStart"/>
      <w:r w:rsidR="00F776EE" w:rsidRPr="00075B89">
        <w:rPr>
          <w:rFonts w:asciiTheme="majorHAnsi" w:hAnsiTheme="majorHAnsi" w:cs="Arial"/>
          <w:color w:val="595959" w:themeColor="text1" w:themeTint="A6"/>
          <w:sz w:val="22"/>
          <w:szCs w:val="22"/>
        </w:rPr>
        <w:t>have the opportunity to</w:t>
      </w:r>
      <w:proofErr w:type="gramEnd"/>
      <w:r w:rsidR="00F776EE" w:rsidRPr="00075B89">
        <w:rPr>
          <w:rFonts w:asciiTheme="majorHAnsi" w:hAnsiTheme="majorHAnsi" w:cs="Arial"/>
          <w:color w:val="595959" w:themeColor="text1" w:themeTint="A6"/>
          <w:sz w:val="22"/>
          <w:szCs w:val="22"/>
        </w:rPr>
        <w:t xml:space="preserve"> take action and take control of their circumstances </w:t>
      </w:r>
    </w:p>
    <w:p w14:paraId="016DFD24" w14:textId="77777777" w:rsidR="00F776EE" w:rsidRPr="00075B89" w:rsidRDefault="00F776EE" w:rsidP="00075B89">
      <w:pPr>
        <w:pStyle w:val="ListParagraph"/>
        <w:numPr>
          <w:ilvl w:val="0"/>
          <w:numId w:val="8"/>
        </w:numPr>
        <w:spacing w:line="276" w:lineRule="auto"/>
        <w:jc w:val="both"/>
        <w:rPr>
          <w:rFonts w:asciiTheme="majorHAnsi" w:hAnsiTheme="majorHAnsi" w:cs="Arial"/>
          <w:color w:val="595959" w:themeColor="text1" w:themeTint="A6"/>
          <w:sz w:val="22"/>
          <w:szCs w:val="22"/>
        </w:rPr>
      </w:pPr>
      <w:r w:rsidRPr="00075B89">
        <w:rPr>
          <w:rFonts w:asciiTheme="majorHAnsi" w:hAnsiTheme="majorHAnsi" w:cs="Arial"/>
          <w:color w:val="595959" w:themeColor="text1" w:themeTint="A6"/>
          <w:sz w:val="22"/>
          <w:szCs w:val="22"/>
        </w:rPr>
        <w:t xml:space="preserve">Prevention – responding quickly to suspected cases of abuse </w:t>
      </w:r>
      <w:r w:rsidR="00491E50" w:rsidRPr="00075B89">
        <w:rPr>
          <w:rFonts w:asciiTheme="majorHAnsi" w:hAnsiTheme="majorHAnsi" w:cs="Arial"/>
          <w:color w:val="595959" w:themeColor="text1" w:themeTint="A6"/>
          <w:sz w:val="22"/>
          <w:szCs w:val="22"/>
        </w:rPr>
        <w:t>or suspicious circumstances</w:t>
      </w:r>
    </w:p>
    <w:p w14:paraId="73950573" w14:textId="77777777" w:rsidR="00F776EE" w:rsidRPr="00075B89" w:rsidRDefault="00F776EE" w:rsidP="00075B89">
      <w:pPr>
        <w:pStyle w:val="ListParagraph"/>
        <w:numPr>
          <w:ilvl w:val="0"/>
          <w:numId w:val="8"/>
        </w:numPr>
        <w:spacing w:line="276" w:lineRule="auto"/>
        <w:jc w:val="both"/>
        <w:rPr>
          <w:rFonts w:asciiTheme="majorHAnsi" w:hAnsiTheme="majorHAnsi" w:cs="Arial"/>
          <w:color w:val="595959" w:themeColor="text1" w:themeTint="A6"/>
          <w:sz w:val="22"/>
          <w:szCs w:val="22"/>
        </w:rPr>
      </w:pPr>
      <w:r w:rsidRPr="00075B89">
        <w:rPr>
          <w:rFonts w:asciiTheme="majorHAnsi" w:hAnsiTheme="majorHAnsi" w:cs="Arial"/>
          <w:color w:val="595959" w:themeColor="text1" w:themeTint="A6"/>
          <w:sz w:val="22"/>
          <w:szCs w:val="22"/>
        </w:rPr>
        <w:t xml:space="preserve">Proportionality – making sure what we do is appropriate to the situation and for the individual </w:t>
      </w:r>
    </w:p>
    <w:p w14:paraId="36FEEF89" w14:textId="77777777" w:rsidR="00F776EE" w:rsidRPr="00075B89" w:rsidRDefault="00F776EE" w:rsidP="00075B89">
      <w:pPr>
        <w:pStyle w:val="ListParagraph"/>
        <w:numPr>
          <w:ilvl w:val="0"/>
          <w:numId w:val="8"/>
        </w:numPr>
        <w:spacing w:line="276" w:lineRule="auto"/>
        <w:jc w:val="both"/>
        <w:rPr>
          <w:rFonts w:asciiTheme="majorHAnsi" w:hAnsiTheme="majorHAnsi" w:cs="Arial"/>
          <w:color w:val="595959" w:themeColor="text1" w:themeTint="A6"/>
          <w:sz w:val="22"/>
          <w:szCs w:val="22"/>
        </w:rPr>
      </w:pPr>
      <w:r w:rsidRPr="00075B89">
        <w:rPr>
          <w:rFonts w:asciiTheme="majorHAnsi" w:hAnsiTheme="majorHAnsi" w:cs="Arial"/>
          <w:color w:val="595959" w:themeColor="text1" w:themeTint="A6"/>
          <w:sz w:val="22"/>
          <w:szCs w:val="22"/>
        </w:rPr>
        <w:t>Accountability – making sure all parties to the project have clear roles and responsibilities</w:t>
      </w:r>
    </w:p>
    <w:p w14:paraId="6D382938" w14:textId="77777777" w:rsidR="00F776EE" w:rsidRPr="00075B89" w:rsidRDefault="00F776EE" w:rsidP="00075B89">
      <w:pPr>
        <w:spacing w:line="276" w:lineRule="auto"/>
        <w:jc w:val="both"/>
        <w:rPr>
          <w:rFonts w:asciiTheme="majorHAnsi" w:hAnsiTheme="majorHAnsi"/>
          <w:sz w:val="22"/>
          <w:szCs w:val="22"/>
        </w:rPr>
      </w:pPr>
    </w:p>
    <w:p w14:paraId="1E922A01" w14:textId="77777777" w:rsidR="005026DE" w:rsidRPr="00075B89" w:rsidRDefault="005026DE" w:rsidP="00075B89">
      <w:pPr>
        <w:spacing w:line="276" w:lineRule="auto"/>
        <w:jc w:val="both"/>
        <w:rPr>
          <w:rFonts w:asciiTheme="majorHAnsi" w:hAnsiTheme="majorHAnsi" w:cs="Arial"/>
          <w:color w:val="595959" w:themeColor="text1" w:themeTint="A6"/>
          <w:sz w:val="22"/>
          <w:szCs w:val="22"/>
        </w:rPr>
      </w:pPr>
      <w:r w:rsidRPr="00075B89">
        <w:rPr>
          <w:rFonts w:asciiTheme="majorHAnsi" w:hAnsiTheme="majorHAnsi" w:cs="Arial"/>
          <w:color w:val="595959" w:themeColor="text1" w:themeTint="A6"/>
          <w:sz w:val="22"/>
          <w:szCs w:val="22"/>
        </w:rPr>
        <w:t xml:space="preserve">Safeguarding is a general term used to describe how we protect adults and children from abuse or neglect. Within the realm of Bell Group’s activities, Safeguarding is about protecting all customers affected by our workplace activities and in particular making certain we provide a tailored customer care service to those in vulnerable circumstances. Our Safeguarding procedure also covers for reporting and </w:t>
      </w:r>
      <w:proofErr w:type="gramStart"/>
      <w:r w:rsidRPr="00075B89">
        <w:rPr>
          <w:rFonts w:asciiTheme="majorHAnsi" w:hAnsiTheme="majorHAnsi" w:cs="Arial"/>
          <w:color w:val="595959" w:themeColor="text1" w:themeTint="A6"/>
          <w:sz w:val="22"/>
          <w:szCs w:val="22"/>
        </w:rPr>
        <w:t>taking action</w:t>
      </w:r>
      <w:proofErr w:type="gramEnd"/>
      <w:r w:rsidRPr="00075B89">
        <w:rPr>
          <w:rFonts w:asciiTheme="majorHAnsi" w:hAnsiTheme="majorHAnsi" w:cs="Arial"/>
          <w:color w:val="595959" w:themeColor="text1" w:themeTint="A6"/>
          <w:sz w:val="22"/>
          <w:szCs w:val="22"/>
        </w:rPr>
        <w:t xml:space="preserve"> where we come across people within our daily jobs whom we suspect may be at risk of abuse or neglect due to the actions (or lack of action) of another person. In these cases, it is vital that our staff work together with the client and relative a</w:t>
      </w:r>
      <w:r w:rsidR="0089762E">
        <w:rPr>
          <w:rFonts w:asciiTheme="majorHAnsi" w:hAnsiTheme="majorHAnsi" w:cs="Arial"/>
          <w:color w:val="595959" w:themeColor="text1" w:themeTint="A6"/>
          <w:sz w:val="22"/>
          <w:szCs w:val="22"/>
        </w:rPr>
        <w:t>uthorities to ensure any suspected</w:t>
      </w:r>
      <w:r w:rsidRPr="00075B89">
        <w:rPr>
          <w:rFonts w:asciiTheme="majorHAnsi" w:hAnsiTheme="majorHAnsi" w:cs="Arial"/>
          <w:color w:val="595959" w:themeColor="text1" w:themeTint="A6"/>
          <w:sz w:val="22"/>
          <w:szCs w:val="22"/>
        </w:rPr>
        <w:t xml:space="preserve"> matters are dealt with swiftly and effectively.</w:t>
      </w:r>
      <w:r w:rsidR="00415DB9" w:rsidRPr="00075B89">
        <w:rPr>
          <w:rFonts w:asciiTheme="majorHAnsi" w:hAnsiTheme="majorHAnsi" w:cs="Arial"/>
          <w:color w:val="595959" w:themeColor="text1" w:themeTint="A6"/>
          <w:sz w:val="22"/>
          <w:szCs w:val="22"/>
        </w:rPr>
        <w:t xml:space="preserve"> This topic is also covered within our Policy on Anti-Trafficking and Modern Slavery.</w:t>
      </w:r>
    </w:p>
    <w:p w14:paraId="68622820" w14:textId="77777777" w:rsidR="005026DE" w:rsidRDefault="005026DE" w:rsidP="00075B89">
      <w:pPr>
        <w:spacing w:line="276" w:lineRule="auto"/>
        <w:jc w:val="both"/>
        <w:rPr>
          <w:rFonts w:asciiTheme="majorHAnsi" w:hAnsiTheme="majorHAnsi"/>
          <w:sz w:val="22"/>
          <w:szCs w:val="22"/>
        </w:rPr>
      </w:pPr>
    </w:p>
    <w:p w14:paraId="18AA4392" w14:textId="77777777" w:rsidR="007A568F" w:rsidRDefault="002D444A" w:rsidP="00075B89">
      <w:pPr>
        <w:spacing w:line="276" w:lineRule="auto"/>
        <w:jc w:val="both"/>
        <w:rPr>
          <w:rFonts w:asciiTheme="majorHAnsi" w:hAnsiTheme="majorHAnsi" w:cs="Arial"/>
          <w:bCs/>
          <w:iCs/>
          <w:color w:val="595959" w:themeColor="text1" w:themeTint="A6"/>
          <w:sz w:val="22"/>
          <w:szCs w:val="22"/>
        </w:rPr>
      </w:pPr>
      <w:r w:rsidRPr="00075B89">
        <w:rPr>
          <w:rFonts w:asciiTheme="majorHAnsi" w:hAnsiTheme="majorHAnsi" w:cs="Arial"/>
          <w:color w:val="595959" w:themeColor="text1" w:themeTint="A6"/>
          <w:sz w:val="22"/>
          <w:szCs w:val="22"/>
        </w:rPr>
        <w:t xml:space="preserve">Bell Group UK takes full responsibility to ensure that our workplace activities do not </w:t>
      </w:r>
      <w:r w:rsidR="00A61A71" w:rsidRPr="00075B89">
        <w:rPr>
          <w:rFonts w:asciiTheme="majorHAnsi" w:hAnsiTheme="majorHAnsi" w:cs="Arial"/>
          <w:color w:val="595959" w:themeColor="text1" w:themeTint="A6"/>
          <w:sz w:val="22"/>
          <w:szCs w:val="22"/>
        </w:rPr>
        <w:t>have a negative impact on</w:t>
      </w:r>
      <w:r w:rsidRPr="00075B89">
        <w:rPr>
          <w:rFonts w:asciiTheme="majorHAnsi" w:hAnsiTheme="majorHAnsi" w:cs="Arial"/>
          <w:color w:val="595959" w:themeColor="text1" w:themeTint="A6"/>
          <w:sz w:val="22"/>
          <w:szCs w:val="22"/>
        </w:rPr>
        <w:t xml:space="preserve"> the safety and welfare of </w:t>
      </w:r>
      <w:r w:rsidR="005E4C7B">
        <w:rPr>
          <w:rFonts w:asciiTheme="majorHAnsi" w:hAnsiTheme="majorHAnsi" w:cs="Arial"/>
          <w:color w:val="595959" w:themeColor="text1" w:themeTint="A6"/>
          <w:sz w:val="22"/>
          <w:szCs w:val="22"/>
        </w:rPr>
        <w:t>others</w:t>
      </w:r>
      <w:r w:rsidRPr="00075B89">
        <w:rPr>
          <w:rFonts w:asciiTheme="majorHAnsi" w:hAnsiTheme="majorHAnsi" w:cs="Arial"/>
          <w:color w:val="595959" w:themeColor="text1" w:themeTint="A6"/>
          <w:sz w:val="22"/>
          <w:szCs w:val="22"/>
        </w:rPr>
        <w:t xml:space="preserve">. </w:t>
      </w:r>
      <w:r w:rsidR="007A568F">
        <w:rPr>
          <w:rFonts w:asciiTheme="majorHAnsi" w:hAnsiTheme="majorHAnsi" w:cs="Arial"/>
          <w:color w:val="595959" w:themeColor="text1" w:themeTint="A6"/>
          <w:sz w:val="22"/>
          <w:szCs w:val="22"/>
        </w:rPr>
        <w:t xml:space="preserve">To </w:t>
      </w:r>
      <w:r w:rsidR="009134D7">
        <w:rPr>
          <w:rFonts w:asciiTheme="majorHAnsi" w:hAnsiTheme="majorHAnsi" w:cs="Arial"/>
          <w:color w:val="595959" w:themeColor="text1" w:themeTint="A6"/>
          <w:sz w:val="22"/>
          <w:szCs w:val="22"/>
        </w:rPr>
        <w:t xml:space="preserve">assist with attaining the above </w:t>
      </w:r>
      <w:r w:rsidR="007A568F">
        <w:rPr>
          <w:rFonts w:asciiTheme="majorHAnsi" w:hAnsiTheme="majorHAnsi" w:cs="Arial"/>
          <w:color w:val="595959" w:themeColor="text1" w:themeTint="A6"/>
          <w:sz w:val="22"/>
          <w:szCs w:val="22"/>
        </w:rPr>
        <w:t>commit</w:t>
      </w:r>
      <w:r w:rsidR="009134D7">
        <w:rPr>
          <w:rFonts w:asciiTheme="majorHAnsi" w:hAnsiTheme="majorHAnsi" w:cs="Arial"/>
          <w:color w:val="595959" w:themeColor="text1" w:themeTint="A6"/>
          <w:sz w:val="22"/>
          <w:szCs w:val="22"/>
        </w:rPr>
        <w:t>ments, we adhere</w:t>
      </w:r>
      <w:r w:rsidR="007A568F">
        <w:rPr>
          <w:rFonts w:asciiTheme="majorHAnsi" w:hAnsiTheme="majorHAnsi" w:cs="Arial"/>
          <w:color w:val="595959" w:themeColor="text1" w:themeTint="A6"/>
          <w:sz w:val="22"/>
          <w:szCs w:val="22"/>
        </w:rPr>
        <w:t xml:space="preserve"> to standard procedures </w:t>
      </w:r>
      <w:r w:rsidR="009134D7">
        <w:rPr>
          <w:rFonts w:asciiTheme="majorHAnsi" w:hAnsiTheme="majorHAnsi" w:cs="Arial"/>
          <w:color w:val="595959" w:themeColor="text1" w:themeTint="A6"/>
          <w:sz w:val="22"/>
          <w:szCs w:val="22"/>
        </w:rPr>
        <w:t>through the mobilisation of</w:t>
      </w:r>
      <w:r w:rsidR="009134D7">
        <w:rPr>
          <w:rFonts w:asciiTheme="majorHAnsi" w:hAnsiTheme="majorHAnsi" w:cs="Arial"/>
          <w:bCs/>
          <w:iCs/>
          <w:color w:val="595959" w:themeColor="text1" w:themeTint="A6"/>
          <w:sz w:val="22"/>
          <w:szCs w:val="22"/>
        </w:rPr>
        <w:t xml:space="preserve"> any contract:</w:t>
      </w:r>
    </w:p>
    <w:p w14:paraId="56EEF9C0" w14:textId="77777777" w:rsidR="007A568F" w:rsidRDefault="007A568F" w:rsidP="007A568F">
      <w:pPr>
        <w:pStyle w:val="ListParagraph"/>
        <w:numPr>
          <w:ilvl w:val="0"/>
          <w:numId w:val="26"/>
        </w:numPr>
        <w:spacing w:line="276" w:lineRule="auto"/>
        <w:jc w:val="both"/>
        <w:rPr>
          <w:rFonts w:asciiTheme="majorHAnsi" w:hAnsiTheme="majorHAnsi" w:cs="Arial"/>
          <w:snapToGrid w:val="0"/>
          <w:color w:val="595959" w:themeColor="text1" w:themeTint="A6"/>
          <w:sz w:val="22"/>
          <w:szCs w:val="22"/>
        </w:rPr>
      </w:pPr>
      <w:r w:rsidRPr="007A568F">
        <w:rPr>
          <w:rFonts w:asciiTheme="majorHAnsi" w:hAnsiTheme="majorHAnsi" w:cs="Arial"/>
          <w:bCs/>
          <w:iCs/>
          <w:color w:val="595959" w:themeColor="text1" w:themeTint="A6"/>
          <w:sz w:val="22"/>
          <w:szCs w:val="22"/>
        </w:rPr>
        <w:lastRenderedPageBreak/>
        <w:t>Liaise</w:t>
      </w:r>
      <w:r w:rsidR="00010D9E" w:rsidRPr="007A568F">
        <w:rPr>
          <w:rFonts w:asciiTheme="majorHAnsi" w:hAnsiTheme="majorHAnsi" w:cs="Arial"/>
          <w:bCs/>
          <w:iCs/>
          <w:color w:val="595959" w:themeColor="text1" w:themeTint="A6"/>
          <w:sz w:val="22"/>
          <w:szCs w:val="22"/>
        </w:rPr>
        <w:t xml:space="preserve"> with our client to </w:t>
      </w:r>
      <w:r w:rsidR="002D444A" w:rsidRPr="007A568F">
        <w:rPr>
          <w:rFonts w:asciiTheme="majorHAnsi" w:hAnsiTheme="majorHAnsi" w:cs="Arial"/>
          <w:bCs/>
          <w:iCs/>
          <w:color w:val="595959" w:themeColor="text1" w:themeTint="A6"/>
          <w:sz w:val="22"/>
          <w:szCs w:val="22"/>
        </w:rPr>
        <w:t>gather vital information</w:t>
      </w:r>
      <w:r w:rsidR="009D53D4" w:rsidRPr="007A568F">
        <w:rPr>
          <w:rFonts w:asciiTheme="majorHAnsi" w:hAnsiTheme="majorHAnsi" w:cs="Arial"/>
          <w:bCs/>
          <w:iCs/>
          <w:color w:val="595959" w:themeColor="text1" w:themeTint="A6"/>
          <w:sz w:val="22"/>
          <w:szCs w:val="22"/>
        </w:rPr>
        <w:t xml:space="preserve"> relating to</w:t>
      </w:r>
      <w:r w:rsidR="002D444A" w:rsidRPr="007A568F">
        <w:rPr>
          <w:rFonts w:asciiTheme="majorHAnsi" w:hAnsiTheme="majorHAnsi" w:cs="Arial"/>
          <w:bCs/>
          <w:iCs/>
          <w:color w:val="595959" w:themeColor="text1" w:themeTint="A6"/>
          <w:sz w:val="22"/>
          <w:szCs w:val="22"/>
        </w:rPr>
        <w:t xml:space="preserve"> </w:t>
      </w:r>
      <w:r w:rsidR="009D7ED4" w:rsidRPr="007A568F">
        <w:rPr>
          <w:rFonts w:asciiTheme="majorHAnsi" w:hAnsiTheme="majorHAnsi" w:cs="Arial"/>
          <w:bCs/>
          <w:iCs/>
          <w:color w:val="595959" w:themeColor="text1" w:themeTint="A6"/>
          <w:sz w:val="22"/>
          <w:szCs w:val="22"/>
        </w:rPr>
        <w:t xml:space="preserve">customer </w:t>
      </w:r>
      <w:r w:rsidR="00976AF1" w:rsidRPr="007A568F">
        <w:rPr>
          <w:rFonts w:asciiTheme="majorHAnsi" w:hAnsiTheme="majorHAnsi" w:cs="Arial"/>
          <w:bCs/>
          <w:iCs/>
          <w:color w:val="595959" w:themeColor="text1" w:themeTint="A6"/>
          <w:sz w:val="22"/>
          <w:szCs w:val="22"/>
        </w:rPr>
        <w:t>profiles and special considerations.</w:t>
      </w:r>
      <w:r w:rsidR="009D7ED4" w:rsidRPr="007A568F">
        <w:rPr>
          <w:rFonts w:asciiTheme="majorHAnsi" w:hAnsiTheme="majorHAnsi" w:cs="Arial"/>
          <w:snapToGrid w:val="0"/>
          <w:color w:val="595959" w:themeColor="text1" w:themeTint="A6"/>
          <w:sz w:val="22"/>
          <w:szCs w:val="22"/>
        </w:rPr>
        <w:t xml:space="preserve"> </w:t>
      </w:r>
    </w:p>
    <w:p w14:paraId="28F0200E" w14:textId="77777777" w:rsidR="007A568F" w:rsidRDefault="009D7ED4" w:rsidP="007A568F">
      <w:pPr>
        <w:pStyle w:val="ListParagraph"/>
        <w:numPr>
          <w:ilvl w:val="0"/>
          <w:numId w:val="26"/>
        </w:numPr>
        <w:spacing w:line="276" w:lineRule="auto"/>
        <w:jc w:val="both"/>
        <w:rPr>
          <w:rFonts w:asciiTheme="majorHAnsi" w:hAnsiTheme="majorHAnsi" w:cs="Arial"/>
          <w:snapToGrid w:val="0"/>
          <w:color w:val="595959" w:themeColor="text1" w:themeTint="A6"/>
          <w:sz w:val="22"/>
          <w:szCs w:val="22"/>
        </w:rPr>
      </w:pPr>
      <w:r w:rsidRPr="007A568F">
        <w:rPr>
          <w:rFonts w:asciiTheme="majorHAnsi" w:hAnsiTheme="majorHAnsi" w:cs="Arial"/>
          <w:snapToGrid w:val="0"/>
          <w:color w:val="595959" w:themeColor="text1" w:themeTint="A6"/>
          <w:sz w:val="22"/>
          <w:szCs w:val="22"/>
        </w:rPr>
        <w:t xml:space="preserve">Inherently, from this information, our Project Manager </w:t>
      </w:r>
      <w:r w:rsidR="00010D9E" w:rsidRPr="007A568F">
        <w:rPr>
          <w:rFonts w:asciiTheme="majorHAnsi" w:hAnsiTheme="majorHAnsi" w:cs="Arial"/>
          <w:snapToGrid w:val="0"/>
          <w:color w:val="595959" w:themeColor="text1" w:themeTint="A6"/>
          <w:sz w:val="22"/>
          <w:szCs w:val="22"/>
        </w:rPr>
        <w:t>shall</w:t>
      </w:r>
      <w:r w:rsidRPr="007A568F">
        <w:rPr>
          <w:rFonts w:asciiTheme="majorHAnsi" w:hAnsiTheme="majorHAnsi" w:cs="Arial"/>
          <w:snapToGrid w:val="0"/>
          <w:color w:val="595959" w:themeColor="text1" w:themeTint="A6"/>
          <w:sz w:val="22"/>
          <w:szCs w:val="22"/>
        </w:rPr>
        <w:t xml:space="preserve"> </w:t>
      </w:r>
      <w:r w:rsidR="005026DE" w:rsidRPr="007A568F">
        <w:rPr>
          <w:rFonts w:asciiTheme="majorHAnsi" w:hAnsiTheme="majorHAnsi" w:cs="Arial"/>
          <w:snapToGrid w:val="0"/>
          <w:color w:val="595959" w:themeColor="text1" w:themeTint="A6"/>
          <w:sz w:val="22"/>
          <w:szCs w:val="22"/>
        </w:rPr>
        <w:t xml:space="preserve">formulate a customer liaison plan and </w:t>
      </w:r>
      <w:r w:rsidRPr="007A568F">
        <w:rPr>
          <w:rFonts w:asciiTheme="majorHAnsi" w:hAnsiTheme="majorHAnsi" w:cs="Arial"/>
          <w:snapToGrid w:val="0"/>
          <w:color w:val="595959" w:themeColor="text1" w:themeTint="A6"/>
          <w:sz w:val="22"/>
          <w:szCs w:val="22"/>
        </w:rPr>
        <w:t>cherry-pick the m</w:t>
      </w:r>
      <w:r w:rsidR="00010D9E" w:rsidRPr="007A568F">
        <w:rPr>
          <w:rFonts w:asciiTheme="majorHAnsi" w:hAnsiTheme="majorHAnsi" w:cs="Arial"/>
          <w:snapToGrid w:val="0"/>
          <w:color w:val="595959" w:themeColor="text1" w:themeTint="A6"/>
          <w:sz w:val="22"/>
          <w:szCs w:val="22"/>
        </w:rPr>
        <w:t>ost suitable individuals for each</w:t>
      </w:r>
      <w:r w:rsidRPr="007A568F">
        <w:rPr>
          <w:rFonts w:asciiTheme="majorHAnsi" w:hAnsiTheme="majorHAnsi" w:cs="Arial"/>
          <w:snapToGrid w:val="0"/>
          <w:color w:val="595959" w:themeColor="text1" w:themeTint="A6"/>
          <w:sz w:val="22"/>
          <w:szCs w:val="22"/>
        </w:rPr>
        <w:t xml:space="preserve"> project</w:t>
      </w:r>
      <w:r w:rsidR="00173884" w:rsidRPr="007A568F">
        <w:rPr>
          <w:rFonts w:asciiTheme="majorHAnsi" w:hAnsiTheme="majorHAnsi" w:cs="Arial"/>
          <w:snapToGrid w:val="0"/>
          <w:color w:val="595959" w:themeColor="text1" w:themeTint="A6"/>
          <w:sz w:val="22"/>
          <w:szCs w:val="22"/>
        </w:rPr>
        <w:t>.</w:t>
      </w:r>
      <w:r w:rsidRPr="007A568F">
        <w:rPr>
          <w:rFonts w:asciiTheme="majorHAnsi" w:hAnsiTheme="majorHAnsi" w:cs="Arial"/>
          <w:snapToGrid w:val="0"/>
          <w:color w:val="595959" w:themeColor="text1" w:themeTint="A6"/>
          <w:sz w:val="22"/>
          <w:szCs w:val="22"/>
        </w:rPr>
        <w:t xml:space="preserve"> </w:t>
      </w:r>
    </w:p>
    <w:p w14:paraId="1F0A82BE" w14:textId="77777777" w:rsidR="00DA3E47" w:rsidRPr="005E4C7B" w:rsidRDefault="007A568F" w:rsidP="00DA3E47">
      <w:pPr>
        <w:pStyle w:val="ListParagraph"/>
        <w:spacing w:line="276" w:lineRule="auto"/>
        <w:jc w:val="both"/>
        <w:rPr>
          <w:rFonts w:asciiTheme="majorHAnsi" w:hAnsiTheme="majorHAnsi" w:cs="Arial"/>
          <w:snapToGrid w:val="0"/>
          <w:color w:val="595959" w:themeColor="text1" w:themeTint="A6"/>
          <w:sz w:val="22"/>
          <w:szCs w:val="22"/>
        </w:rPr>
      </w:pPr>
      <w:r w:rsidRPr="00075B89">
        <w:rPr>
          <w:rFonts w:asciiTheme="majorHAnsi" w:hAnsiTheme="majorHAnsi" w:cs="Arial"/>
          <w:color w:val="595959" w:themeColor="text1" w:themeTint="A6"/>
          <w:sz w:val="22"/>
          <w:szCs w:val="22"/>
        </w:rPr>
        <w:t>A stringent selection process shall be followed to engage individuals</w:t>
      </w:r>
      <w:r>
        <w:rPr>
          <w:rFonts w:asciiTheme="majorHAnsi" w:hAnsiTheme="majorHAnsi" w:cs="Arial"/>
          <w:color w:val="595959" w:themeColor="text1" w:themeTint="A6"/>
          <w:sz w:val="22"/>
          <w:szCs w:val="22"/>
        </w:rPr>
        <w:t>,</w:t>
      </w:r>
      <w:r w:rsidRPr="00075B89">
        <w:rPr>
          <w:rFonts w:asciiTheme="majorHAnsi" w:hAnsiTheme="majorHAnsi" w:cs="Arial"/>
          <w:color w:val="595959" w:themeColor="text1" w:themeTint="A6"/>
          <w:sz w:val="22"/>
          <w:szCs w:val="22"/>
        </w:rPr>
        <w:t xml:space="preserve"> specific to the work activities, based </w:t>
      </w:r>
      <w:proofErr w:type="gramStart"/>
      <w:r w:rsidRPr="00075B89">
        <w:rPr>
          <w:rFonts w:asciiTheme="majorHAnsi" w:hAnsiTheme="majorHAnsi" w:cs="Arial"/>
          <w:color w:val="595959" w:themeColor="text1" w:themeTint="A6"/>
          <w:sz w:val="22"/>
          <w:szCs w:val="22"/>
        </w:rPr>
        <w:t>on:</w:t>
      </w:r>
      <w:proofErr w:type="gramEnd"/>
      <w:r w:rsidRPr="00075B89">
        <w:rPr>
          <w:rFonts w:asciiTheme="majorHAnsi" w:hAnsiTheme="majorHAnsi" w:cs="Arial"/>
          <w:color w:val="595959" w:themeColor="text1" w:themeTint="A6"/>
          <w:sz w:val="22"/>
          <w:szCs w:val="22"/>
        </w:rPr>
        <w:t xml:space="preserve"> previous experience of similar work, skill base, qualifications and training, length of service</w:t>
      </w:r>
      <w:r w:rsidR="005E4C7B">
        <w:rPr>
          <w:rFonts w:asciiTheme="majorHAnsi" w:hAnsiTheme="majorHAnsi" w:cs="Arial"/>
          <w:color w:val="595959" w:themeColor="text1" w:themeTint="A6"/>
          <w:sz w:val="22"/>
          <w:szCs w:val="22"/>
        </w:rPr>
        <w:t xml:space="preserve"> and</w:t>
      </w:r>
      <w:r w:rsidRPr="00075B89">
        <w:rPr>
          <w:rFonts w:asciiTheme="majorHAnsi" w:hAnsiTheme="majorHAnsi" w:cs="Arial"/>
          <w:color w:val="595959" w:themeColor="text1" w:themeTint="A6"/>
          <w:sz w:val="22"/>
          <w:szCs w:val="22"/>
        </w:rPr>
        <w:t xml:space="preserve"> DBS checks.</w:t>
      </w:r>
      <w:r w:rsidRPr="007A568F">
        <w:rPr>
          <w:rFonts w:asciiTheme="majorHAnsi" w:hAnsiTheme="majorHAnsi" w:cs="Arial"/>
          <w:color w:val="595959" w:themeColor="text1" w:themeTint="A6"/>
          <w:sz w:val="22"/>
          <w:szCs w:val="22"/>
        </w:rPr>
        <w:t xml:space="preserve"> </w:t>
      </w:r>
      <w:r w:rsidR="00AB342B">
        <w:rPr>
          <w:rFonts w:asciiTheme="majorHAnsi" w:hAnsiTheme="majorHAnsi" w:cs="Arial"/>
          <w:color w:val="595959" w:themeColor="text1" w:themeTint="A6"/>
          <w:sz w:val="22"/>
          <w:szCs w:val="22"/>
        </w:rPr>
        <w:t xml:space="preserve">Thus, </w:t>
      </w:r>
      <w:r w:rsidR="00DA3E47">
        <w:rPr>
          <w:rFonts w:asciiTheme="majorHAnsi" w:hAnsiTheme="majorHAnsi" w:cs="Arial"/>
          <w:color w:val="595959" w:themeColor="text1" w:themeTint="A6"/>
          <w:sz w:val="22"/>
          <w:szCs w:val="22"/>
        </w:rPr>
        <w:t>we ascertain the comprehensive training of site teams, with the secure knowledge that individuals are highly experienced in carrying out their activities in a safe manner.</w:t>
      </w:r>
    </w:p>
    <w:p w14:paraId="71467BB4" w14:textId="77777777" w:rsidR="00DA3E47" w:rsidRPr="00DA3E47" w:rsidRDefault="009134D7" w:rsidP="00075B89">
      <w:pPr>
        <w:pStyle w:val="ListParagraph"/>
        <w:numPr>
          <w:ilvl w:val="0"/>
          <w:numId w:val="26"/>
        </w:numPr>
        <w:spacing w:line="276" w:lineRule="auto"/>
        <w:jc w:val="both"/>
        <w:rPr>
          <w:rFonts w:asciiTheme="majorHAnsi" w:hAnsiTheme="majorHAnsi" w:cs="Arial"/>
          <w:snapToGrid w:val="0"/>
          <w:color w:val="595959" w:themeColor="text1" w:themeTint="A6"/>
          <w:sz w:val="22"/>
          <w:szCs w:val="22"/>
        </w:rPr>
      </w:pPr>
      <w:r>
        <w:rPr>
          <w:rFonts w:asciiTheme="majorHAnsi" w:hAnsiTheme="majorHAnsi" w:cs="Arial"/>
          <w:color w:val="595959" w:themeColor="text1" w:themeTint="A6"/>
          <w:sz w:val="22"/>
          <w:szCs w:val="22"/>
        </w:rPr>
        <w:t>A</w:t>
      </w:r>
      <w:r w:rsidR="00DB70A7" w:rsidRPr="007A568F">
        <w:rPr>
          <w:rFonts w:asciiTheme="majorHAnsi" w:hAnsiTheme="majorHAnsi" w:cs="Arial"/>
          <w:color w:val="595959" w:themeColor="text1" w:themeTint="A6"/>
          <w:sz w:val="22"/>
          <w:szCs w:val="22"/>
        </w:rPr>
        <w:t xml:space="preserve">s a Company, we </w:t>
      </w:r>
      <w:r w:rsidR="005E4C7B">
        <w:rPr>
          <w:rFonts w:asciiTheme="majorHAnsi" w:hAnsiTheme="majorHAnsi" w:cs="Arial"/>
          <w:color w:val="595959" w:themeColor="text1" w:themeTint="A6"/>
          <w:sz w:val="22"/>
          <w:szCs w:val="22"/>
        </w:rPr>
        <w:t xml:space="preserve">shall </w:t>
      </w:r>
      <w:r w:rsidR="00DB70A7" w:rsidRPr="007A568F">
        <w:rPr>
          <w:rFonts w:asciiTheme="majorHAnsi" w:hAnsiTheme="majorHAnsi" w:cs="Arial"/>
          <w:color w:val="595959" w:themeColor="text1" w:themeTint="A6"/>
          <w:sz w:val="22"/>
          <w:szCs w:val="22"/>
        </w:rPr>
        <w:t xml:space="preserve">endeavour to engage 100% of directly employed local labour </w:t>
      </w:r>
      <w:proofErr w:type="gramStart"/>
      <w:r w:rsidR="00DB70A7" w:rsidRPr="007A568F">
        <w:rPr>
          <w:rFonts w:asciiTheme="majorHAnsi" w:hAnsiTheme="majorHAnsi" w:cs="Arial"/>
          <w:color w:val="595959" w:themeColor="text1" w:themeTint="A6"/>
          <w:sz w:val="22"/>
          <w:szCs w:val="22"/>
        </w:rPr>
        <w:t>where</w:t>
      </w:r>
      <w:proofErr w:type="gramEnd"/>
      <w:r w:rsidR="00DB70A7" w:rsidRPr="007A568F">
        <w:rPr>
          <w:rFonts w:asciiTheme="majorHAnsi" w:hAnsiTheme="majorHAnsi" w:cs="Arial"/>
          <w:color w:val="595959" w:themeColor="text1" w:themeTint="A6"/>
          <w:sz w:val="22"/>
          <w:szCs w:val="22"/>
        </w:rPr>
        <w:t xml:space="preserve"> reasonably possible</w:t>
      </w:r>
      <w:r w:rsidR="007A568F">
        <w:rPr>
          <w:rFonts w:asciiTheme="majorHAnsi" w:hAnsiTheme="majorHAnsi" w:cs="Arial"/>
          <w:color w:val="595959" w:themeColor="text1" w:themeTint="A6"/>
          <w:sz w:val="22"/>
          <w:szCs w:val="22"/>
        </w:rPr>
        <w:t xml:space="preserve">. </w:t>
      </w:r>
      <w:r w:rsidR="00AB342B">
        <w:rPr>
          <w:rFonts w:asciiTheme="majorHAnsi" w:hAnsiTheme="majorHAnsi" w:cs="Arial"/>
          <w:color w:val="595959" w:themeColor="text1" w:themeTint="A6"/>
          <w:sz w:val="22"/>
          <w:szCs w:val="22"/>
        </w:rPr>
        <w:t>Consequently, we</w:t>
      </w:r>
      <w:r w:rsidR="00DA3E47">
        <w:rPr>
          <w:rFonts w:asciiTheme="majorHAnsi" w:hAnsiTheme="majorHAnsi" w:cs="Arial"/>
          <w:color w:val="595959" w:themeColor="text1" w:themeTint="A6"/>
          <w:sz w:val="22"/>
          <w:szCs w:val="22"/>
        </w:rPr>
        <w:t xml:space="preserve"> can rely on individuals being familiar with the local area, aware of common social issues and to identify and act upon safeguarding concerns which may arise.</w:t>
      </w:r>
    </w:p>
    <w:p w14:paraId="38048993" w14:textId="77777777" w:rsidR="009134D7" w:rsidRPr="007A568F" w:rsidRDefault="00AB342B" w:rsidP="00075B89">
      <w:pPr>
        <w:pStyle w:val="ListParagraph"/>
        <w:numPr>
          <w:ilvl w:val="0"/>
          <w:numId w:val="26"/>
        </w:numPr>
        <w:spacing w:line="276" w:lineRule="auto"/>
        <w:jc w:val="both"/>
        <w:rPr>
          <w:rFonts w:asciiTheme="majorHAnsi" w:hAnsiTheme="majorHAnsi" w:cs="Arial"/>
          <w:snapToGrid w:val="0"/>
          <w:color w:val="595959" w:themeColor="text1" w:themeTint="A6"/>
          <w:sz w:val="22"/>
          <w:szCs w:val="22"/>
        </w:rPr>
      </w:pPr>
      <w:r>
        <w:rPr>
          <w:rFonts w:asciiTheme="majorHAnsi" w:hAnsiTheme="majorHAnsi" w:cs="Arial"/>
          <w:color w:val="595959" w:themeColor="text1" w:themeTint="A6"/>
          <w:sz w:val="22"/>
          <w:szCs w:val="22"/>
        </w:rPr>
        <w:t>We c</w:t>
      </w:r>
      <w:r w:rsidR="009134D7">
        <w:rPr>
          <w:rFonts w:asciiTheme="majorHAnsi" w:hAnsiTheme="majorHAnsi" w:cs="Arial"/>
          <w:color w:val="595959" w:themeColor="text1" w:themeTint="A6"/>
          <w:sz w:val="22"/>
          <w:szCs w:val="22"/>
        </w:rPr>
        <w:t xml:space="preserve">arry out comprehensive induction training with all team members specific to the project in hand, covering the Construction Phase Plan, </w:t>
      </w:r>
      <w:r w:rsidR="005E4C7B">
        <w:rPr>
          <w:rFonts w:asciiTheme="majorHAnsi" w:hAnsiTheme="majorHAnsi" w:cs="Arial"/>
          <w:color w:val="595959" w:themeColor="text1" w:themeTint="A6"/>
          <w:sz w:val="22"/>
          <w:szCs w:val="22"/>
        </w:rPr>
        <w:t xml:space="preserve">PPE, </w:t>
      </w:r>
      <w:r w:rsidR="009134D7">
        <w:rPr>
          <w:rFonts w:asciiTheme="majorHAnsi" w:hAnsiTheme="majorHAnsi" w:cs="Arial"/>
          <w:color w:val="595959" w:themeColor="text1" w:themeTint="A6"/>
          <w:sz w:val="22"/>
          <w:szCs w:val="22"/>
        </w:rPr>
        <w:t>welfare of others</w:t>
      </w:r>
      <w:r w:rsidR="005E4C7B">
        <w:rPr>
          <w:rFonts w:asciiTheme="majorHAnsi" w:hAnsiTheme="majorHAnsi" w:cs="Arial"/>
          <w:color w:val="595959" w:themeColor="text1" w:themeTint="A6"/>
          <w:sz w:val="22"/>
          <w:szCs w:val="22"/>
        </w:rPr>
        <w:t xml:space="preserve"> and</w:t>
      </w:r>
      <w:r w:rsidR="009134D7">
        <w:rPr>
          <w:rFonts w:asciiTheme="majorHAnsi" w:hAnsiTheme="majorHAnsi" w:cs="Arial"/>
          <w:color w:val="595959" w:themeColor="text1" w:themeTint="A6"/>
          <w:sz w:val="22"/>
          <w:szCs w:val="22"/>
        </w:rPr>
        <w:t xml:space="preserve"> </w:t>
      </w:r>
      <w:r>
        <w:rPr>
          <w:rFonts w:asciiTheme="majorHAnsi" w:hAnsiTheme="majorHAnsi" w:cs="Arial"/>
          <w:color w:val="595959" w:themeColor="text1" w:themeTint="A6"/>
          <w:sz w:val="22"/>
          <w:szCs w:val="22"/>
        </w:rPr>
        <w:t>service delivery</w:t>
      </w:r>
      <w:r w:rsidR="009134D7">
        <w:rPr>
          <w:rFonts w:asciiTheme="majorHAnsi" w:hAnsiTheme="majorHAnsi" w:cs="Arial"/>
          <w:color w:val="595959" w:themeColor="text1" w:themeTint="A6"/>
          <w:sz w:val="22"/>
          <w:szCs w:val="22"/>
        </w:rPr>
        <w:t xml:space="preserve"> relevant to the customer.</w:t>
      </w:r>
    </w:p>
    <w:p w14:paraId="211E9682" w14:textId="77777777" w:rsidR="00CC5396" w:rsidRPr="00075B89" w:rsidRDefault="00CC5396" w:rsidP="00075B89">
      <w:pPr>
        <w:spacing w:line="276" w:lineRule="auto"/>
        <w:jc w:val="both"/>
        <w:rPr>
          <w:rFonts w:asciiTheme="majorHAnsi" w:hAnsiTheme="majorHAnsi" w:cs="Arial"/>
          <w:color w:val="595959" w:themeColor="text1" w:themeTint="A6"/>
          <w:sz w:val="22"/>
          <w:szCs w:val="22"/>
        </w:rPr>
      </w:pPr>
    </w:p>
    <w:p w14:paraId="2D80C55B" w14:textId="77777777" w:rsidR="006E555B" w:rsidRPr="00075B89" w:rsidRDefault="006E555B" w:rsidP="00075B89">
      <w:pPr>
        <w:spacing w:line="276" w:lineRule="auto"/>
        <w:jc w:val="both"/>
        <w:rPr>
          <w:rFonts w:asciiTheme="majorHAnsi" w:hAnsiTheme="majorHAnsi" w:cs="Arial"/>
          <w:color w:val="595959" w:themeColor="text1" w:themeTint="A6"/>
          <w:sz w:val="22"/>
          <w:szCs w:val="22"/>
        </w:rPr>
      </w:pPr>
    </w:p>
    <w:p w14:paraId="401FFC84" w14:textId="77777777" w:rsidR="00173884" w:rsidRPr="00075B89" w:rsidRDefault="00CC5396" w:rsidP="00075B89">
      <w:pPr>
        <w:spacing w:line="276" w:lineRule="auto"/>
        <w:jc w:val="both"/>
        <w:rPr>
          <w:rFonts w:asciiTheme="majorHAnsi" w:hAnsiTheme="majorHAnsi" w:cs="Arial"/>
          <w:color w:val="595959" w:themeColor="text1" w:themeTint="A6"/>
          <w:sz w:val="22"/>
          <w:szCs w:val="22"/>
        </w:rPr>
      </w:pPr>
      <w:r w:rsidRPr="00075B89">
        <w:rPr>
          <w:rFonts w:asciiTheme="majorHAnsi" w:hAnsiTheme="majorHAnsi" w:cs="Arial"/>
          <w:color w:val="595959" w:themeColor="text1" w:themeTint="A6"/>
          <w:sz w:val="22"/>
          <w:szCs w:val="22"/>
        </w:rPr>
        <w:t>A</w:t>
      </w:r>
      <w:r w:rsidR="005026DE" w:rsidRPr="00075B89">
        <w:rPr>
          <w:rFonts w:asciiTheme="majorHAnsi" w:hAnsiTheme="majorHAnsi" w:cs="Arial"/>
          <w:color w:val="595959" w:themeColor="text1" w:themeTint="A6"/>
          <w:sz w:val="22"/>
          <w:szCs w:val="22"/>
        </w:rPr>
        <w:t xml:space="preserve">s a Company, we commit to carrying out effective training </w:t>
      </w:r>
      <w:r w:rsidR="00DB70A7" w:rsidRPr="00075B89">
        <w:rPr>
          <w:rFonts w:asciiTheme="majorHAnsi" w:hAnsiTheme="majorHAnsi" w:cs="Arial"/>
          <w:color w:val="595959" w:themeColor="text1" w:themeTint="A6"/>
          <w:sz w:val="22"/>
          <w:szCs w:val="22"/>
        </w:rPr>
        <w:t xml:space="preserve">with our employees </w:t>
      </w:r>
      <w:r w:rsidR="005026DE" w:rsidRPr="00075B89">
        <w:rPr>
          <w:rFonts w:asciiTheme="majorHAnsi" w:hAnsiTheme="majorHAnsi" w:cs="Arial"/>
          <w:color w:val="595959" w:themeColor="text1" w:themeTint="A6"/>
          <w:sz w:val="22"/>
          <w:szCs w:val="22"/>
        </w:rPr>
        <w:t xml:space="preserve">on </w:t>
      </w:r>
      <w:r w:rsidRPr="00075B89">
        <w:rPr>
          <w:rFonts w:asciiTheme="majorHAnsi" w:hAnsiTheme="majorHAnsi" w:cs="Arial"/>
          <w:color w:val="595959" w:themeColor="text1" w:themeTint="A6"/>
          <w:sz w:val="22"/>
          <w:szCs w:val="22"/>
        </w:rPr>
        <w:t xml:space="preserve">Code of Conduct, Respect for People, Customer Care and </w:t>
      </w:r>
      <w:r w:rsidR="005026DE" w:rsidRPr="00075B89">
        <w:rPr>
          <w:rFonts w:asciiTheme="majorHAnsi" w:hAnsiTheme="majorHAnsi" w:cs="Arial"/>
          <w:color w:val="595959" w:themeColor="text1" w:themeTint="A6"/>
          <w:sz w:val="22"/>
          <w:szCs w:val="22"/>
        </w:rPr>
        <w:t xml:space="preserve">Safeguarding with all our employees </w:t>
      </w:r>
      <w:r w:rsidRPr="00075B89">
        <w:rPr>
          <w:rFonts w:asciiTheme="majorHAnsi" w:hAnsiTheme="majorHAnsi" w:cs="Arial"/>
          <w:color w:val="595959" w:themeColor="text1" w:themeTint="A6"/>
          <w:sz w:val="22"/>
          <w:szCs w:val="22"/>
        </w:rPr>
        <w:t>on a continuous basis.</w:t>
      </w:r>
      <w:r w:rsidR="00DB70A7" w:rsidRPr="00075B89">
        <w:rPr>
          <w:rFonts w:asciiTheme="majorHAnsi" w:hAnsiTheme="majorHAnsi" w:cs="Arial"/>
          <w:color w:val="595959" w:themeColor="text1" w:themeTint="A6"/>
          <w:sz w:val="22"/>
          <w:szCs w:val="22"/>
        </w:rPr>
        <w:t xml:space="preserve"> </w:t>
      </w:r>
      <w:r w:rsidRPr="00075B89">
        <w:rPr>
          <w:rFonts w:asciiTheme="majorHAnsi" w:hAnsiTheme="majorHAnsi" w:cs="Arial"/>
          <w:color w:val="595959" w:themeColor="text1" w:themeTint="A6"/>
          <w:sz w:val="22"/>
          <w:szCs w:val="22"/>
        </w:rPr>
        <w:t xml:space="preserve">We shall continue to work with our clients and external training providers in the most collaborative manner to focus on topics which will not only improve our </w:t>
      </w:r>
      <w:r w:rsidR="00DB70A7" w:rsidRPr="00075B89">
        <w:rPr>
          <w:rFonts w:asciiTheme="majorHAnsi" w:hAnsiTheme="majorHAnsi" w:cs="Arial"/>
          <w:color w:val="595959" w:themeColor="text1" w:themeTint="A6"/>
          <w:sz w:val="22"/>
          <w:szCs w:val="22"/>
        </w:rPr>
        <w:t xml:space="preserve">own </w:t>
      </w:r>
      <w:r w:rsidRPr="00075B89">
        <w:rPr>
          <w:rFonts w:asciiTheme="majorHAnsi" w:hAnsiTheme="majorHAnsi" w:cs="Arial"/>
          <w:color w:val="595959" w:themeColor="text1" w:themeTint="A6"/>
          <w:sz w:val="22"/>
          <w:szCs w:val="22"/>
        </w:rPr>
        <w:t xml:space="preserve">Safeguarding procedures internally, but </w:t>
      </w:r>
      <w:r w:rsidR="00DB70A7" w:rsidRPr="00075B89">
        <w:rPr>
          <w:rFonts w:asciiTheme="majorHAnsi" w:hAnsiTheme="majorHAnsi" w:cs="Arial"/>
          <w:color w:val="595959" w:themeColor="text1" w:themeTint="A6"/>
          <w:sz w:val="22"/>
          <w:szCs w:val="22"/>
        </w:rPr>
        <w:t xml:space="preserve">as </w:t>
      </w:r>
      <w:r w:rsidR="00E81F9B" w:rsidRPr="00075B89">
        <w:rPr>
          <w:rFonts w:asciiTheme="majorHAnsi" w:hAnsiTheme="majorHAnsi" w:cs="Arial"/>
          <w:color w:val="595959" w:themeColor="text1" w:themeTint="A6"/>
          <w:sz w:val="22"/>
          <w:szCs w:val="22"/>
        </w:rPr>
        <w:t xml:space="preserve">an </w:t>
      </w:r>
      <w:r w:rsidR="00DB70A7" w:rsidRPr="00075B89">
        <w:rPr>
          <w:rFonts w:asciiTheme="majorHAnsi" w:hAnsiTheme="majorHAnsi" w:cs="Arial"/>
          <w:color w:val="595959" w:themeColor="text1" w:themeTint="A6"/>
          <w:sz w:val="22"/>
          <w:szCs w:val="22"/>
        </w:rPr>
        <w:t>industry leader, we</w:t>
      </w:r>
      <w:r w:rsidRPr="00075B89">
        <w:rPr>
          <w:rFonts w:asciiTheme="majorHAnsi" w:hAnsiTheme="majorHAnsi" w:cs="Arial"/>
          <w:color w:val="595959" w:themeColor="text1" w:themeTint="A6"/>
          <w:sz w:val="22"/>
          <w:szCs w:val="22"/>
        </w:rPr>
        <w:t xml:space="preserve"> </w:t>
      </w:r>
      <w:r w:rsidR="00B47679" w:rsidRPr="00075B89">
        <w:rPr>
          <w:rFonts w:asciiTheme="majorHAnsi" w:hAnsiTheme="majorHAnsi" w:cs="Arial"/>
          <w:color w:val="595959" w:themeColor="text1" w:themeTint="A6"/>
          <w:sz w:val="22"/>
          <w:szCs w:val="22"/>
        </w:rPr>
        <w:t>aim to</w:t>
      </w:r>
      <w:r w:rsidRPr="00075B89">
        <w:rPr>
          <w:rFonts w:asciiTheme="majorHAnsi" w:hAnsiTheme="majorHAnsi" w:cs="Arial"/>
          <w:color w:val="595959" w:themeColor="text1" w:themeTint="A6"/>
          <w:sz w:val="22"/>
          <w:szCs w:val="22"/>
        </w:rPr>
        <w:t xml:space="preserve"> mould our clients’ expectations and </w:t>
      </w:r>
      <w:r w:rsidR="00E81F9B" w:rsidRPr="00075B89">
        <w:rPr>
          <w:rFonts w:asciiTheme="majorHAnsi" w:hAnsiTheme="majorHAnsi" w:cs="Arial"/>
          <w:color w:val="595959" w:themeColor="text1" w:themeTint="A6"/>
          <w:sz w:val="22"/>
          <w:szCs w:val="22"/>
        </w:rPr>
        <w:t>proactively push for</w:t>
      </w:r>
      <w:r w:rsidR="00B47679" w:rsidRPr="00075B89">
        <w:rPr>
          <w:rFonts w:asciiTheme="majorHAnsi" w:hAnsiTheme="majorHAnsi" w:cs="Arial"/>
          <w:color w:val="595959" w:themeColor="text1" w:themeTint="A6"/>
          <w:sz w:val="22"/>
          <w:szCs w:val="22"/>
        </w:rPr>
        <w:t xml:space="preserve"> </w:t>
      </w:r>
      <w:r w:rsidR="00A61A71" w:rsidRPr="00075B89">
        <w:rPr>
          <w:rFonts w:asciiTheme="majorHAnsi" w:hAnsiTheme="majorHAnsi" w:cs="Arial"/>
          <w:color w:val="595959" w:themeColor="text1" w:themeTint="A6"/>
          <w:sz w:val="22"/>
          <w:szCs w:val="22"/>
        </w:rPr>
        <w:t xml:space="preserve">positive </w:t>
      </w:r>
      <w:r w:rsidRPr="00075B89">
        <w:rPr>
          <w:rFonts w:asciiTheme="majorHAnsi" w:hAnsiTheme="majorHAnsi" w:cs="Arial"/>
          <w:color w:val="595959" w:themeColor="text1" w:themeTint="A6"/>
          <w:sz w:val="22"/>
          <w:szCs w:val="22"/>
        </w:rPr>
        <w:t>change</w:t>
      </w:r>
      <w:r w:rsidR="00E81F9B" w:rsidRPr="00075B89">
        <w:rPr>
          <w:rFonts w:asciiTheme="majorHAnsi" w:hAnsiTheme="majorHAnsi" w:cs="Arial"/>
          <w:color w:val="595959" w:themeColor="text1" w:themeTint="A6"/>
          <w:sz w:val="22"/>
          <w:szCs w:val="22"/>
        </w:rPr>
        <w:t xml:space="preserve"> in</w:t>
      </w:r>
      <w:r w:rsidRPr="00075B89">
        <w:rPr>
          <w:rFonts w:asciiTheme="majorHAnsi" w:hAnsiTheme="majorHAnsi" w:cs="Arial"/>
          <w:color w:val="595959" w:themeColor="text1" w:themeTint="A6"/>
          <w:sz w:val="22"/>
          <w:szCs w:val="22"/>
        </w:rPr>
        <w:t xml:space="preserve"> the Customer Care approach adopted by all Companies within t</w:t>
      </w:r>
      <w:r w:rsidR="00DB70A7" w:rsidRPr="00075B89">
        <w:rPr>
          <w:rFonts w:asciiTheme="majorHAnsi" w:hAnsiTheme="majorHAnsi" w:cs="Arial"/>
          <w:color w:val="595959" w:themeColor="text1" w:themeTint="A6"/>
          <w:sz w:val="22"/>
          <w:szCs w:val="22"/>
        </w:rPr>
        <w:t>he property maintenance industry</w:t>
      </w:r>
      <w:r w:rsidRPr="00075B89">
        <w:rPr>
          <w:rFonts w:asciiTheme="majorHAnsi" w:hAnsiTheme="majorHAnsi" w:cs="Arial"/>
          <w:color w:val="595959" w:themeColor="text1" w:themeTint="A6"/>
          <w:sz w:val="22"/>
          <w:szCs w:val="22"/>
        </w:rPr>
        <w:t>.</w:t>
      </w:r>
    </w:p>
    <w:p w14:paraId="74C84792" w14:textId="77777777" w:rsidR="00CE14E1" w:rsidRPr="00CE14E1" w:rsidRDefault="00CE14E1" w:rsidP="00CE14E1">
      <w:pPr>
        <w:spacing w:line="276" w:lineRule="auto"/>
        <w:contextualSpacing/>
        <w:jc w:val="both"/>
        <w:rPr>
          <w:rFonts w:asciiTheme="majorHAnsi" w:hAnsiTheme="majorHAnsi" w:cs="Arial"/>
          <w:color w:val="595959" w:themeColor="text1" w:themeTint="A6"/>
          <w:sz w:val="22"/>
          <w:szCs w:val="22"/>
        </w:rPr>
      </w:pPr>
    </w:p>
    <w:p w14:paraId="426E9F34" w14:textId="77777777" w:rsidR="00CE14E1" w:rsidRPr="002776D3" w:rsidRDefault="00CE14E1" w:rsidP="00CE14E1">
      <w:pPr>
        <w:spacing w:line="276" w:lineRule="auto"/>
        <w:contextualSpacing/>
        <w:jc w:val="both"/>
        <w:rPr>
          <w:rFonts w:asciiTheme="majorHAnsi" w:hAnsiTheme="majorHAnsi" w:cs="Arial"/>
          <w:b/>
          <w:i/>
          <w:color w:val="FF0000"/>
          <w:sz w:val="22"/>
          <w:szCs w:val="22"/>
        </w:rPr>
      </w:pPr>
      <w:proofErr w:type="gramStart"/>
      <w:r w:rsidRPr="002776D3">
        <w:rPr>
          <w:rFonts w:asciiTheme="majorHAnsi" w:hAnsiTheme="majorHAnsi" w:cs="Arial"/>
          <w:i/>
          <w:color w:val="FF0000"/>
          <w:sz w:val="22"/>
          <w:szCs w:val="22"/>
        </w:rPr>
        <w:t>Each and every</w:t>
      </w:r>
      <w:proofErr w:type="gramEnd"/>
      <w:r w:rsidRPr="002776D3">
        <w:rPr>
          <w:rFonts w:asciiTheme="majorHAnsi" w:hAnsiTheme="majorHAnsi" w:cs="Arial"/>
          <w:i/>
          <w:color w:val="FF0000"/>
          <w:sz w:val="22"/>
          <w:szCs w:val="22"/>
        </w:rPr>
        <w:t xml:space="preserve"> Bell Group employee is responsible for being vigilant throughout their daily activity and for ensuring our primary role as ‘</w:t>
      </w:r>
      <w:proofErr w:type="spellStart"/>
      <w:r w:rsidR="002776D3">
        <w:rPr>
          <w:rFonts w:asciiTheme="majorHAnsi" w:hAnsiTheme="majorHAnsi" w:cs="Arial"/>
          <w:i/>
          <w:color w:val="FF0000"/>
          <w:sz w:val="22"/>
          <w:szCs w:val="22"/>
        </w:rPr>
        <w:t>alerter</w:t>
      </w:r>
      <w:proofErr w:type="spellEnd"/>
      <w:r w:rsidRPr="002776D3">
        <w:rPr>
          <w:rFonts w:asciiTheme="majorHAnsi" w:hAnsiTheme="majorHAnsi" w:cs="Arial"/>
          <w:i/>
          <w:color w:val="FF0000"/>
          <w:sz w:val="22"/>
          <w:szCs w:val="22"/>
        </w:rPr>
        <w:t xml:space="preserve">’ is carried through in line with this Policy. We are each accountable for reporting safeguarding concerns to our line manager, </w:t>
      </w:r>
      <w:r w:rsidR="002776D3">
        <w:rPr>
          <w:rFonts w:asciiTheme="majorHAnsi" w:hAnsiTheme="majorHAnsi" w:cs="Arial"/>
          <w:i/>
          <w:color w:val="FF0000"/>
          <w:sz w:val="22"/>
          <w:szCs w:val="22"/>
        </w:rPr>
        <w:t xml:space="preserve">a </w:t>
      </w:r>
      <w:r w:rsidRPr="002776D3">
        <w:rPr>
          <w:rFonts w:asciiTheme="majorHAnsi" w:hAnsiTheme="majorHAnsi" w:cs="Arial"/>
          <w:i/>
          <w:color w:val="FF0000"/>
          <w:sz w:val="22"/>
          <w:szCs w:val="22"/>
        </w:rPr>
        <w:t xml:space="preserve">senior Bell Group member of staff, client </w:t>
      </w:r>
      <w:r w:rsidR="002776D3">
        <w:rPr>
          <w:rFonts w:asciiTheme="majorHAnsi" w:hAnsiTheme="majorHAnsi" w:cs="Arial"/>
          <w:i/>
          <w:color w:val="FF0000"/>
          <w:sz w:val="22"/>
          <w:szCs w:val="22"/>
        </w:rPr>
        <w:t>and/or</w:t>
      </w:r>
      <w:r w:rsidRPr="002776D3">
        <w:rPr>
          <w:rFonts w:asciiTheme="majorHAnsi" w:hAnsiTheme="majorHAnsi" w:cs="Arial"/>
          <w:i/>
          <w:color w:val="FF0000"/>
          <w:sz w:val="22"/>
          <w:szCs w:val="22"/>
        </w:rPr>
        <w:t xml:space="preserve"> where appropriate, liaising with the relevant Local Authority.</w:t>
      </w:r>
    </w:p>
    <w:p w14:paraId="28DE6EC6" w14:textId="77777777" w:rsidR="00CE14E1" w:rsidRDefault="00CE14E1" w:rsidP="00CE14E1">
      <w:pPr>
        <w:spacing w:line="276" w:lineRule="auto"/>
        <w:contextualSpacing/>
        <w:jc w:val="both"/>
        <w:rPr>
          <w:rFonts w:asciiTheme="majorHAnsi" w:hAnsiTheme="majorHAnsi" w:cs="Arial"/>
          <w:color w:val="595959" w:themeColor="text1" w:themeTint="A6"/>
          <w:sz w:val="22"/>
          <w:szCs w:val="22"/>
        </w:rPr>
      </w:pPr>
    </w:p>
    <w:p w14:paraId="784C7672" w14:textId="77777777" w:rsidR="00DA3747" w:rsidRPr="005618ED" w:rsidRDefault="00CE14E1" w:rsidP="00CE14E1">
      <w:pPr>
        <w:spacing w:line="276" w:lineRule="auto"/>
        <w:contextualSpacing/>
        <w:jc w:val="both"/>
        <w:rPr>
          <w:rFonts w:asciiTheme="majorHAnsi" w:hAnsiTheme="majorHAnsi" w:cs="Arial"/>
          <w:b/>
          <w:color w:val="595959" w:themeColor="text1" w:themeTint="A6"/>
          <w:sz w:val="22"/>
          <w:szCs w:val="22"/>
        </w:rPr>
      </w:pPr>
      <w:r w:rsidRPr="005618ED">
        <w:rPr>
          <w:rFonts w:asciiTheme="majorHAnsi" w:hAnsiTheme="majorHAnsi" w:cs="Arial"/>
          <w:b/>
          <w:color w:val="595959" w:themeColor="text1" w:themeTint="A6"/>
          <w:sz w:val="22"/>
          <w:szCs w:val="22"/>
        </w:rPr>
        <w:t xml:space="preserve">If you are unsure who to report to, please contact the </w:t>
      </w:r>
      <w:r w:rsidR="001E53A2">
        <w:rPr>
          <w:rFonts w:asciiTheme="majorHAnsi" w:hAnsiTheme="majorHAnsi" w:cs="Arial"/>
          <w:b/>
          <w:color w:val="595959" w:themeColor="text1" w:themeTint="A6"/>
          <w:sz w:val="22"/>
          <w:szCs w:val="22"/>
        </w:rPr>
        <w:t>Human Resources</w:t>
      </w:r>
      <w:r w:rsidR="00DA3747" w:rsidRPr="005618ED">
        <w:rPr>
          <w:rFonts w:asciiTheme="majorHAnsi" w:hAnsiTheme="majorHAnsi" w:cs="Arial"/>
          <w:b/>
          <w:color w:val="595959" w:themeColor="text1" w:themeTint="A6"/>
          <w:sz w:val="22"/>
          <w:szCs w:val="22"/>
        </w:rPr>
        <w:t xml:space="preserve"> Manager</w:t>
      </w:r>
      <w:r w:rsidRPr="005618ED">
        <w:rPr>
          <w:rFonts w:asciiTheme="majorHAnsi" w:hAnsiTheme="majorHAnsi" w:cs="Arial"/>
          <w:b/>
          <w:color w:val="595959" w:themeColor="text1" w:themeTint="A6"/>
          <w:sz w:val="22"/>
          <w:szCs w:val="22"/>
        </w:rPr>
        <w:t xml:space="preserve">, </w:t>
      </w:r>
      <w:r w:rsidR="001E53A2">
        <w:rPr>
          <w:rFonts w:asciiTheme="majorHAnsi" w:hAnsiTheme="majorHAnsi" w:cs="Arial"/>
          <w:b/>
          <w:color w:val="595959" w:themeColor="text1" w:themeTint="A6"/>
          <w:sz w:val="22"/>
          <w:szCs w:val="22"/>
        </w:rPr>
        <w:t>Paramjit Barry</w:t>
      </w:r>
      <w:r w:rsidRPr="005618ED">
        <w:rPr>
          <w:rFonts w:asciiTheme="majorHAnsi" w:hAnsiTheme="majorHAnsi" w:cs="Arial"/>
          <w:b/>
          <w:color w:val="595959" w:themeColor="text1" w:themeTint="A6"/>
          <w:sz w:val="22"/>
          <w:szCs w:val="22"/>
        </w:rPr>
        <w:t xml:space="preserve"> </w:t>
      </w:r>
    </w:p>
    <w:p w14:paraId="2868EF6C" w14:textId="77777777" w:rsidR="00CE14E1" w:rsidRPr="005618ED" w:rsidRDefault="00DA3747" w:rsidP="00CE14E1">
      <w:pPr>
        <w:spacing w:line="276" w:lineRule="auto"/>
        <w:contextualSpacing/>
        <w:jc w:val="both"/>
        <w:rPr>
          <w:rFonts w:asciiTheme="majorHAnsi" w:hAnsiTheme="majorHAnsi" w:cs="Arial"/>
          <w:b/>
          <w:color w:val="595959" w:themeColor="text1" w:themeTint="A6"/>
          <w:sz w:val="22"/>
          <w:szCs w:val="22"/>
        </w:rPr>
      </w:pPr>
      <w:r w:rsidRPr="005618ED">
        <w:rPr>
          <w:rFonts w:asciiTheme="majorHAnsi" w:hAnsiTheme="majorHAnsi" w:cs="Arial"/>
          <w:b/>
          <w:color w:val="595959" w:themeColor="text1" w:themeTint="A6"/>
          <w:sz w:val="22"/>
          <w:szCs w:val="22"/>
        </w:rPr>
        <w:t xml:space="preserve">Tel: </w:t>
      </w:r>
      <w:r w:rsidR="00CE14E1" w:rsidRPr="005618ED">
        <w:rPr>
          <w:rFonts w:asciiTheme="majorHAnsi" w:hAnsiTheme="majorHAnsi" w:cs="Arial"/>
          <w:b/>
          <w:color w:val="595959" w:themeColor="text1" w:themeTint="A6"/>
          <w:sz w:val="22"/>
          <w:szCs w:val="22"/>
        </w:rPr>
        <w:t>01</w:t>
      </w:r>
      <w:r w:rsidR="001E53A2">
        <w:rPr>
          <w:rFonts w:asciiTheme="majorHAnsi" w:hAnsiTheme="majorHAnsi" w:cs="Arial"/>
          <w:b/>
          <w:color w:val="595959" w:themeColor="text1" w:themeTint="A6"/>
          <w:sz w:val="22"/>
          <w:szCs w:val="22"/>
        </w:rPr>
        <w:t>236 766878</w:t>
      </w:r>
      <w:r w:rsidR="001E53A2">
        <w:rPr>
          <w:rFonts w:asciiTheme="majorHAnsi" w:hAnsiTheme="majorHAnsi" w:cs="Arial"/>
          <w:b/>
          <w:color w:val="595959" w:themeColor="text1" w:themeTint="A6"/>
          <w:sz w:val="22"/>
          <w:szCs w:val="22"/>
        </w:rPr>
        <w:tab/>
        <w:t>Email: HR@bell</w:t>
      </w:r>
      <w:r w:rsidRPr="005618ED">
        <w:rPr>
          <w:rFonts w:asciiTheme="majorHAnsi" w:hAnsiTheme="majorHAnsi" w:cs="Arial"/>
          <w:b/>
          <w:color w:val="595959" w:themeColor="text1" w:themeTint="A6"/>
          <w:sz w:val="22"/>
          <w:szCs w:val="22"/>
        </w:rPr>
        <w:t>group.co.uk</w:t>
      </w:r>
    </w:p>
    <w:p w14:paraId="5CB5CD63" w14:textId="77777777" w:rsidR="00DD43A8" w:rsidRPr="00B619BA" w:rsidRDefault="001E53A2" w:rsidP="00075B89">
      <w:pPr>
        <w:spacing w:line="276" w:lineRule="auto"/>
        <w:contextualSpacing/>
        <w:jc w:val="both"/>
        <w:rPr>
          <w:rFonts w:asciiTheme="majorHAnsi" w:hAnsiTheme="majorHAnsi" w:cs="Arial"/>
          <w:color w:val="595959" w:themeColor="text1" w:themeTint="A6"/>
          <w:sz w:val="22"/>
          <w:szCs w:val="22"/>
        </w:rPr>
      </w:pPr>
      <w:r>
        <w:rPr>
          <w:rFonts w:asciiTheme="majorHAnsi" w:hAnsiTheme="majorHAnsi" w:cs="Arial"/>
          <w:color w:val="595959" w:themeColor="text1" w:themeTint="A6"/>
          <w:sz w:val="22"/>
          <w:szCs w:val="22"/>
        </w:rPr>
        <w:t>Paramjit</w:t>
      </w:r>
      <w:r w:rsidR="00DA3747">
        <w:rPr>
          <w:rFonts w:asciiTheme="majorHAnsi" w:hAnsiTheme="majorHAnsi" w:cs="Arial"/>
          <w:color w:val="595959" w:themeColor="text1" w:themeTint="A6"/>
          <w:sz w:val="22"/>
          <w:szCs w:val="22"/>
        </w:rPr>
        <w:t xml:space="preserve"> </w:t>
      </w:r>
      <w:r w:rsidR="00CE14E1" w:rsidRPr="00CE14E1">
        <w:rPr>
          <w:rFonts w:asciiTheme="majorHAnsi" w:hAnsiTheme="majorHAnsi" w:cs="Arial"/>
          <w:color w:val="595959" w:themeColor="text1" w:themeTint="A6"/>
          <w:sz w:val="22"/>
          <w:szCs w:val="22"/>
        </w:rPr>
        <w:t xml:space="preserve">is the lead </w:t>
      </w:r>
      <w:r w:rsidR="00DA3747">
        <w:rPr>
          <w:rFonts w:asciiTheme="majorHAnsi" w:hAnsiTheme="majorHAnsi" w:cs="Arial"/>
          <w:color w:val="595959" w:themeColor="text1" w:themeTint="A6"/>
          <w:sz w:val="22"/>
          <w:szCs w:val="22"/>
        </w:rPr>
        <w:t>Manager</w:t>
      </w:r>
      <w:r w:rsidR="002776D3">
        <w:rPr>
          <w:rFonts w:asciiTheme="majorHAnsi" w:hAnsiTheme="majorHAnsi" w:cs="Arial"/>
          <w:color w:val="595959" w:themeColor="text1" w:themeTint="A6"/>
          <w:sz w:val="22"/>
          <w:szCs w:val="22"/>
        </w:rPr>
        <w:t xml:space="preserve"> </w:t>
      </w:r>
      <w:r w:rsidR="00CE14E1" w:rsidRPr="00CE14E1">
        <w:rPr>
          <w:rFonts w:asciiTheme="majorHAnsi" w:hAnsiTheme="majorHAnsi" w:cs="Arial"/>
          <w:color w:val="595959" w:themeColor="text1" w:themeTint="A6"/>
          <w:sz w:val="22"/>
          <w:szCs w:val="22"/>
        </w:rPr>
        <w:t xml:space="preserve">on safeguarding </w:t>
      </w:r>
      <w:r w:rsidR="00DA3747">
        <w:rPr>
          <w:rFonts w:asciiTheme="majorHAnsi" w:hAnsiTheme="majorHAnsi" w:cs="Arial"/>
          <w:color w:val="595959" w:themeColor="text1" w:themeTint="A6"/>
          <w:sz w:val="22"/>
          <w:szCs w:val="22"/>
        </w:rPr>
        <w:t xml:space="preserve">concerns </w:t>
      </w:r>
      <w:r w:rsidR="00CE14E1" w:rsidRPr="00CE14E1">
        <w:rPr>
          <w:rFonts w:asciiTheme="majorHAnsi" w:hAnsiTheme="majorHAnsi" w:cs="Arial"/>
          <w:color w:val="595959" w:themeColor="text1" w:themeTint="A6"/>
          <w:sz w:val="22"/>
          <w:szCs w:val="22"/>
        </w:rPr>
        <w:t xml:space="preserve">for Bell Group and is the owner of a central database where all reports </w:t>
      </w:r>
      <w:r w:rsidR="00DA3747">
        <w:rPr>
          <w:rFonts w:asciiTheme="majorHAnsi" w:hAnsiTheme="majorHAnsi" w:cs="Arial"/>
          <w:color w:val="595959" w:themeColor="text1" w:themeTint="A6"/>
          <w:sz w:val="22"/>
          <w:szCs w:val="22"/>
        </w:rPr>
        <w:t xml:space="preserve">and alerts made by employees </w:t>
      </w:r>
      <w:r w:rsidR="00CE14E1" w:rsidRPr="00CE14E1">
        <w:rPr>
          <w:rFonts w:asciiTheme="majorHAnsi" w:hAnsiTheme="majorHAnsi" w:cs="Arial"/>
          <w:color w:val="595959" w:themeColor="text1" w:themeTint="A6"/>
          <w:sz w:val="22"/>
          <w:szCs w:val="22"/>
        </w:rPr>
        <w:t>are recorded.</w:t>
      </w:r>
      <w:r w:rsidR="00DA3747">
        <w:rPr>
          <w:rFonts w:asciiTheme="majorHAnsi" w:hAnsiTheme="majorHAnsi" w:cs="Arial"/>
          <w:color w:val="595959" w:themeColor="text1" w:themeTint="A6"/>
          <w:sz w:val="22"/>
          <w:szCs w:val="22"/>
        </w:rPr>
        <w:t xml:space="preserve"> The </w:t>
      </w:r>
      <w:r w:rsidR="005618ED">
        <w:rPr>
          <w:rFonts w:asciiTheme="majorHAnsi" w:hAnsiTheme="majorHAnsi" w:cs="Arial"/>
          <w:color w:val="595959" w:themeColor="text1" w:themeTint="A6"/>
          <w:sz w:val="22"/>
          <w:szCs w:val="22"/>
        </w:rPr>
        <w:t>senior</w:t>
      </w:r>
      <w:r w:rsidR="00DA3747">
        <w:rPr>
          <w:rFonts w:asciiTheme="majorHAnsi" w:hAnsiTheme="majorHAnsi" w:cs="Arial"/>
          <w:color w:val="595959" w:themeColor="text1" w:themeTint="A6"/>
          <w:sz w:val="22"/>
          <w:szCs w:val="22"/>
        </w:rPr>
        <w:t xml:space="preserve"> lead shall </w:t>
      </w:r>
      <w:r w:rsidR="00DA3747" w:rsidRPr="005618ED">
        <w:rPr>
          <w:rFonts w:asciiTheme="majorHAnsi" w:hAnsiTheme="majorHAnsi" w:cs="Arial"/>
          <w:color w:val="595959" w:themeColor="text1" w:themeTint="A6"/>
          <w:sz w:val="22"/>
          <w:szCs w:val="22"/>
        </w:rPr>
        <w:t>review all referrals with the Bo</w:t>
      </w:r>
      <w:r w:rsidR="005618ED">
        <w:rPr>
          <w:rFonts w:asciiTheme="majorHAnsi" w:hAnsiTheme="majorHAnsi" w:cs="Arial"/>
          <w:color w:val="595959" w:themeColor="text1" w:themeTint="A6"/>
          <w:sz w:val="22"/>
          <w:szCs w:val="22"/>
        </w:rPr>
        <w:t xml:space="preserve">ard of </w:t>
      </w:r>
      <w:r w:rsidR="00DA3747" w:rsidRPr="005618ED">
        <w:rPr>
          <w:rFonts w:asciiTheme="majorHAnsi" w:hAnsiTheme="majorHAnsi" w:cs="Arial"/>
          <w:color w:val="595959" w:themeColor="text1" w:themeTint="A6"/>
          <w:sz w:val="22"/>
          <w:szCs w:val="22"/>
        </w:rPr>
        <w:t>D</w:t>
      </w:r>
      <w:r w:rsidR="005618ED">
        <w:rPr>
          <w:rFonts w:asciiTheme="majorHAnsi" w:hAnsiTheme="majorHAnsi" w:cs="Arial"/>
          <w:color w:val="595959" w:themeColor="text1" w:themeTint="A6"/>
          <w:sz w:val="22"/>
          <w:szCs w:val="22"/>
        </w:rPr>
        <w:t>irectors</w:t>
      </w:r>
      <w:r w:rsidR="00DA3747" w:rsidRPr="005618ED">
        <w:rPr>
          <w:rFonts w:asciiTheme="majorHAnsi" w:hAnsiTheme="majorHAnsi" w:cs="Arial"/>
          <w:color w:val="595959" w:themeColor="text1" w:themeTint="A6"/>
          <w:sz w:val="22"/>
          <w:szCs w:val="22"/>
        </w:rPr>
        <w:t xml:space="preserve"> and </w:t>
      </w:r>
      <w:proofErr w:type="gramStart"/>
      <w:r w:rsidR="00DA3747" w:rsidRPr="005618ED">
        <w:rPr>
          <w:rFonts w:asciiTheme="majorHAnsi" w:hAnsiTheme="majorHAnsi" w:cs="Arial"/>
          <w:color w:val="595959" w:themeColor="text1" w:themeTint="A6"/>
          <w:sz w:val="22"/>
          <w:szCs w:val="22"/>
        </w:rPr>
        <w:t>take action</w:t>
      </w:r>
      <w:proofErr w:type="gramEnd"/>
      <w:r w:rsidR="00DA3747" w:rsidRPr="005618ED">
        <w:rPr>
          <w:rFonts w:asciiTheme="majorHAnsi" w:hAnsiTheme="majorHAnsi" w:cs="Arial"/>
          <w:color w:val="595959" w:themeColor="text1" w:themeTint="A6"/>
          <w:sz w:val="22"/>
          <w:szCs w:val="22"/>
        </w:rPr>
        <w:t xml:space="preserve"> on any issues as and when required. The senior lead sh</w:t>
      </w:r>
      <w:r w:rsidR="005618ED" w:rsidRPr="005618ED">
        <w:rPr>
          <w:rFonts w:asciiTheme="majorHAnsi" w:hAnsiTheme="majorHAnsi" w:cs="Arial"/>
          <w:color w:val="595959" w:themeColor="text1" w:themeTint="A6"/>
          <w:sz w:val="22"/>
          <w:szCs w:val="22"/>
        </w:rPr>
        <w:t xml:space="preserve">all also take responsibility for </w:t>
      </w:r>
      <w:r w:rsidR="005618ED">
        <w:rPr>
          <w:rFonts w:asciiTheme="majorHAnsi" w:hAnsiTheme="majorHAnsi" w:cs="Arial"/>
          <w:color w:val="595959" w:themeColor="text1" w:themeTint="A6"/>
          <w:sz w:val="22"/>
          <w:szCs w:val="22"/>
        </w:rPr>
        <w:t xml:space="preserve">the </w:t>
      </w:r>
      <w:r w:rsidR="005618ED" w:rsidRPr="005618ED">
        <w:rPr>
          <w:rFonts w:asciiTheme="majorHAnsi" w:hAnsiTheme="majorHAnsi" w:cs="Arial"/>
          <w:color w:val="595959" w:themeColor="text1" w:themeTint="A6"/>
          <w:sz w:val="22"/>
          <w:szCs w:val="22"/>
        </w:rPr>
        <w:t xml:space="preserve">continuous communication and </w:t>
      </w:r>
      <w:r w:rsidR="00DA3747" w:rsidRPr="005618ED">
        <w:rPr>
          <w:rFonts w:asciiTheme="majorHAnsi" w:hAnsiTheme="majorHAnsi" w:cs="Arial"/>
          <w:color w:val="595959" w:themeColor="text1" w:themeTint="A6"/>
          <w:sz w:val="22"/>
          <w:szCs w:val="22"/>
        </w:rPr>
        <w:t>improve</w:t>
      </w:r>
      <w:r w:rsidR="005618ED" w:rsidRPr="005618ED">
        <w:rPr>
          <w:rFonts w:asciiTheme="majorHAnsi" w:hAnsiTheme="majorHAnsi" w:cs="Arial"/>
          <w:color w:val="595959" w:themeColor="text1" w:themeTint="A6"/>
          <w:sz w:val="22"/>
          <w:szCs w:val="22"/>
        </w:rPr>
        <w:t>ment in the</w:t>
      </w:r>
      <w:r w:rsidR="00DA3747" w:rsidRPr="005618ED">
        <w:rPr>
          <w:rFonts w:asciiTheme="majorHAnsi" w:hAnsiTheme="majorHAnsi" w:cs="Arial"/>
          <w:color w:val="595959" w:themeColor="text1" w:themeTint="A6"/>
          <w:sz w:val="22"/>
          <w:szCs w:val="22"/>
        </w:rPr>
        <w:t xml:space="preserve"> safeguarding</w:t>
      </w:r>
      <w:r w:rsidR="005618ED">
        <w:rPr>
          <w:rFonts w:asciiTheme="majorHAnsi" w:hAnsiTheme="majorHAnsi" w:cs="Arial"/>
          <w:color w:val="595959" w:themeColor="text1" w:themeTint="A6"/>
          <w:sz w:val="22"/>
          <w:szCs w:val="22"/>
        </w:rPr>
        <w:t xml:space="preserve"> mechanisms throughout the Organisation. </w:t>
      </w:r>
      <w:r w:rsidR="00CE14E1">
        <w:rPr>
          <w:rFonts w:asciiTheme="majorHAnsi" w:hAnsiTheme="majorHAnsi" w:cs="Arial"/>
          <w:color w:val="595959" w:themeColor="text1" w:themeTint="A6"/>
          <w:sz w:val="22"/>
          <w:szCs w:val="22"/>
        </w:rPr>
        <w:t>Bell Group Management</w:t>
      </w:r>
      <w:r w:rsidR="00CE14E1" w:rsidRPr="00CE14E1">
        <w:rPr>
          <w:rFonts w:asciiTheme="majorHAnsi" w:hAnsiTheme="majorHAnsi" w:cs="Arial"/>
          <w:color w:val="595959" w:themeColor="text1" w:themeTint="A6"/>
          <w:sz w:val="22"/>
          <w:szCs w:val="22"/>
        </w:rPr>
        <w:t xml:space="preserve"> take</w:t>
      </w:r>
      <w:r w:rsidR="00CE14E1">
        <w:rPr>
          <w:rFonts w:asciiTheme="majorHAnsi" w:hAnsiTheme="majorHAnsi" w:cs="Arial"/>
          <w:color w:val="595959" w:themeColor="text1" w:themeTint="A6"/>
          <w:sz w:val="22"/>
          <w:szCs w:val="22"/>
        </w:rPr>
        <w:t>s</w:t>
      </w:r>
      <w:r w:rsidR="00CE14E1" w:rsidRPr="00CE14E1">
        <w:rPr>
          <w:rFonts w:asciiTheme="majorHAnsi" w:hAnsiTheme="majorHAnsi" w:cs="Arial"/>
          <w:color w:val="595959" w:themeColor="text1" w:themeTint="A6"/>
          <w:sz w:val="22"/>
          <w:szCs w:val="22"/>
        </w:rPr>
        <w:t xml:space="preserve"> any concerns raised about </w:t>
      </w:r>
      <w:r w:rsidR="00CE14E1">
        <w:rPr>
          <w:rFonts w:asciiTheme="majorHAnsi" w:hAnsiTheme="majorHAnsi" w:cs="Arial"/>
          <w:color w:val="595959" w:themeColor="text1" w:themeTint="A6"/>
          <w:sz w:val="22"/>
          <w:szCs w:val="22"/>
        </w:rPr>
        <w:t xml:space="preserve">the safeguarding of </w:t>
      </w:r>
      <w:r w:rsidR="00CE14E1" w:rsidRPr="00CE14E1">
        <w:rPr>
          <w:rFonts w:asciiTheme="majorHAnsi" w:hAnsiTheme="majorHAnsi" w:cs="Arial"/>
          <w:color w:val="595959" w:themeColor="text1" w:themeTint="A6"/>
          <w:sz w:val="22"/>
          <w:szCs w:val="22"/>
        </w:rPr>
        <w:t xml:space="preserve">our employees, </w:t>
      </w:r>
      <w:proofErr w:type="gramStart"/>
      <w:r w:rsidR="00CE14E1" w:rsidRPr="00CE14E1">
        <w:rPr>
          <w:rFonts w:asciiTheme="majorHAnsi" w:hAnsiTheme="majorHAnsi" w:cs="Arial"/>
          <w:color w:val="595959" w:themeColor="text1" w:themeTint="A6"/>
          <w:sz w:val="22"/>
          <w:szCs w:val="22"/>
        </w:rPr>
        <w:t>clients</w:t>
      </w:r>
      <w:proofErr w:type="gramEnd"/>
      <w:r w:rsidR="005618ED">
        <w:rPr>
          <w:rFonts w:asciiTheme="majorHAnsi" w:hAnsiTheme="majorHAnsi" w:cs="Arial"/>
          <w:color w:val="595959" w:themeColor="text1" w:themeTint="A6"/>
          <w:sz w:val="22"/>
          <w:szCs w:val="22"/>
        </w:rPr>
        <w:t xml:space="preserve"> and</w:t>
      </w:r>
      <w:r w:rsidR="00CE14E1" w:rsidRPr="00CE14E1">
        <w:rPr>
          <w:rFonts w:asciiTheme="majorHAnsi" w:hAnsiTheme="majorHAnsi" w:cs="Arial"/>
          <w:color w:val="595959" w:themeColor="text1" w:themeTint="A6"/>
          <w:sz w:val="22"/>
          <w:szCs w:val="22"/>
        </w:rPr>
        <w:t xml:space="preserve"> customers very seriously. </w:t>
      </w:r>
    </w:p>
    <w:sectPr w:rsidR="00DD43A8" w:rsidRPr="00B619BA" w:rsidSect="00B619BA">
      <w:headerReference w:type="default" r:id="rId8"/>
      <w:footerReference w:type="default" r:id="rId9"/>
      <w:pgSz w:w="11906" w:h="16838"/>
      <w:pgMar w:top="2126" w:right="1440" w:bottom="1134" w:left="1440" w:header="709" w:footer="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F5910" w14:textId="77777777" w:rsidR="003B69C5" w:rsidRDefault="003B69C5" w:rsidP="008F0D6E">
      <w:r>
        <w:separator/>
      </w:r>
    </w:p>
  </w:endnote>
  <w:endnote w:type="continuationSeparator" w:id="0">
    <w:p w14:paraId="244EB660" w14:textId="77777777" w:rsidR="003B69C5" w:rsidRDefault="003B69C5" w:rsidP="008F0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69DC9" w14:textId="77777777" w:rsidR="003B69C5" w:rsidRPr="007C4E6A" w:rsidRDefault="003B69C5" w:rsidP="00986909">
    <w:pPr>
      <w:pStyle w:val="Footer"/>
      <w:pBdr>
        <w:top w:val="single" w:sz="4" w:space="1" w:color="D9D9D9"/>
      </w:pBdr>
      <w:jc w:val="right"/>
      <w:rPr>
        <w:rFonts w:ascii="Calibri" w:hAnsi="Calibri"/>
        <w:color w:val="595959"/>
        <w:sz w:val="20"/>
      </w:rPr>
    </w:pPr>
    <w:r w:rsidRPr="007C4E6A">
      <w:rPr>
        <w:rFonts w:ascii="Calibri" w:hAnsi="Calibri"/>
        <w:color w:val="595959"/>
        <w:sz w:val="20"/>
      </w:rPr>
      <w:fldChar w:fldCharType="begin"/>
    </w:r>
    <w:r w:rsidRPr="007C4E6A">
      <w:rPr>
        <w:rFonts w:ascii="Calibri" w:hAnsi="Calibri"/>
        <w:color w:val="595959"/>
        <w:sz w:val="20"/>
      </w:rPr>
      <w:instrText xml:space="preserve"> PAGE   \* MERGEFORMAT </w:instrText>
    </w:r>
    <w:r w:rsidRPr="007C4E6A">
      <w:rPr>
        <w:rFonts w:ascii="Calibri" w:hAnsi="Calibri"/>
        <w:color w:val="595959"/>
        <w:sz w:val="20"/>
      </w:rPr>
      <w:fldChar w:fldCharType="separate"/>
    </w:r>
    <w:r w:rsidR="001E53A2">
      <w:rPr>
        <w:rFonts w:ascii="Calibri" w:hAnsi="Calibri"/>
        <w:noProof/>
        <w:color w:val="595959"/>
        <w:sz w:val="20"/>
      </w:rPr>
      <w:t>14</w:t>
    </w:r>
    <w:r w:rsidRPr="007C4E6A">
      <w:rPr>
        <w:rFonts w:ascii="Calibri" w:hAnsi="Calibri"/>
        <w:color w:val="595959"/>
        <w:sz w:val="20"/>
      </w:rPr>
      <w:fldChar w:fldCharType="end"/>
    </w:r>
    <w:r w:rsidRPr="007C4E6A">
      <w:rPr>
        <w:rFonts w:ascii="Calibri" w:hAnsi="Calibri"/>
        <w:color w:val="595959"/>
        <w:sz w:val="20"/>
      </w:rPr>
      <w:t xml:space="preserve"> | </w:t>
    </w:r>
    <w:r w:rsidRPr="007C4E6A">
      <w:rPr>
        <w:rFonts w:ascii="Calibri" w:hAnsi="Calibri"/>
        <w:color w:val="595959"/>
        <w:spacing w:val="60"/>
        <w:sz w:val="20"/>
      </w:rPr>
      <w:t>Page</w:t>
    </w:r>
  </w:p>
  <w:p w14:paraId="28E0065B" w14:textId="77777777" w:rsidR="003B69C5" w:rsidRDefault="003B69C5">
    <w:pPr>
      <w:pStyle w:val="Footer"/>
    </w:pPr>
    <w:r w:rsidRPr="008F0D6E">
      <w:rPr>
        <w:rFonts w:ascii="Calibri" w:hAnsi="Calibri"/>
        <w:noProof/>
        <w:color w:val="595959"/>
        <w:sz w:val="36"/>
        <w:szCs w:val="36"/>
        <w:lang w:eastAsia="en-GB"/>
      </w:rPr>
      <w:drawing>
        <wp:anchor distT="0" distB="0" distL="114300" distR="114300" simplePos="0" relativeHeight="251659264" behindDoc="1" locked="0" layoutInCell="1" allowOverlap="1" wp14:anchorId="4D9AEC10" wp14:editId="4B5F0026">
          <wp:simplePos x="0" y="0"/>
          <wp:positionH relativeFrom="column">
            <wp:posOffset>-2368550</wp:posOffset>
          </wp:positionH>
          <wp:positionV relativeFrom="paragraph">
            <wp:posOffset>-4093210</wp:posOffset>
          </wp:positionV>
          <wp:extent cx="6167120" cy="6146800"/>
          <wp:effectExtent l="0" t="0" r="5080" b="635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167120" cy="6146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B1CEE" w14:textId="77777777" w:rsidR="003B69C5" w:rsidRDefault="003B69C5" w:rsidP="008F0D6E">
      <w:r>
        <w:separator/>
      </w:r>
    </w:p>
  </w:footnote>
  <w:footnote w:type="continuationSeparator" w:id="0">
    <w:p w14:paraId="3DFF5C24" w14:textId="77777777" w:rsidR="003B69C5" w:rsidRDefault="003B69C5" w:rsidP="008F0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E76F6" w14:textId="04C0AE07" w:rsidR="003B69C5" w:rsidRPr="00786B8E" w:rsidRDefault="00AF1CA3" w:rsidP="000D2962">
    <w:pPr>
      <w:pStyle w:val="Header"/>
      <w:rPr>
        <w:rFonts w:ascii="Calibri" w:hAnsi="Calibri"/>
        <w:color w:val="595959"/>
        <w:sz w:val="36"/>
        <w:szCs w:val="36"/>
      </w:rPr>
    </w:pPr>
    <w:r>
      <w:rPr>
        <w:noProof/>
      </w:rPr>
      <w:drawing>
        <wp:anchor distT="0" distB="0" distL="114300" distR="114300" simplePos="0" relativeHeight="251660288" behindDoc="0" locked="0" layoutInCell="1" allowOverlap="1" wp14:anchorId="27FE3A5A" wp14:editId="4420EEB1">
          <wp:simplePos x="0" y="0"/>
          <wp:positionH relativeFrom="column">
            <wp:posOffset>4927600</wp:posOffset>
          </wp:positionH>
          <wp:positionV relativeFrom="paragraph">
            <wp:posOffset>-107315</wp:posOffset>
          </wp:positionV>
          <wp:extent cx="1257300" cy="387350"/>
          <wp:effectExtent l="0" t="0" r="0" b="0"/>
          <wp:wrapNone/>
          <wp:docPr id="3" name="Picture 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A picture containing icon&#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387350"/>
                  </a:xfrm>
                  <a:prstGeom prst="rect">
                    <a:avLst/>
                  </a:prstGeom>
                  <a:noFill/>
                  <a:ln>
                    <a:noFill/>
                  </a:ln>
                </pic:spPr>
              </pic:pic>
            </a:graphicData>
          </a:graphic>
          <wp14:sizeRelH relativeFrom="page">
            <wp14:pctWidth>0</wp14:pctWidth>
          </wp14:sizeRelH>
          <wp14:sizeRelV relativeFrom="page">
            <wp14:pctHeight>0</wp14:pctHeight>
          </wp14:sizeRelV>
        </wp:anchor>
      </w:drawing>
    </w:r>
    <w:r w:rsidR="003B69C5" w:rsidRPr="008F0D6E">
      <w:rPr>
        <w:rFonts w:ascii="Calibri" w:hAnsi="Calibri"/>
        <w:color w:val="595959"/>
        <w:sz w:val="36"/>
        <w:szCs w:val="36"/>
      </w:rPr>
      <w:t>SAFEGUARDING</w:t>
    </w:r>
    <w:r w:rsidR="003B69C5" w:rsidRPr="00786B8E">
      <w:rPr>
        <w:rFonts w:ascii="Calibri" w:hAnsi="Calibri"/>
        <w:color w:val="595959"/>
        <w:sz w:val="36"/>
        <w:szCs w:val="36"/>
      </w:rPr>
      <w:t xml:space="preserve"> </w:t>
    </w:r>
    <w:r w:rsidR="000D2962">
      <w:rPr>
        <w:rFonts w:ascii="Calibri" w:hAnsi="Calibri"/>
        <w:color w:val="595959"/>
        <w:sz w:val="36"/>
        <w:szCs w:val="36"/>
      </w:rPr>
      <w:t xml:space="preserve">POLICY </w:t>
    </w:r>
    <w:r w:rsidR="003B69C5" w:rsidRPr="00786B8E">
      <w:rPr>
        <w:rFonts w:ascii="Calibri" w:hAnsi="Calibri"/>
        <w:color w:val="595959"/>
        <w:sz w:val="36"/>
        <w:szCs w:val="36"/>
      </w:rPr>
      <w:tab/>
      <w:t xml:space="preserve"> </w:t>
    </w:r>
  </w:p>
  <w:p w14:paraId="3B86986E" w14:textId="77777777" w:rsidR="003B69C5" w:rsidRDefault="003B69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2EF6"/>
    <w:multiLevelType w:val="hybridMultilevel"/>
    <w:tmpl w:val="93E68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3268C"/>
    <w:multiLevelType w:val="hybridMultilevel"/>
    <w:tmpl w:val="1AD4B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B32E1"/>
    <w:multiLevelType w:val="hybridMultilevel"/>
    <w:tmpl w:val="2FBC9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5559E6"/>
    <w:multiLevelType w:val="hybridMultilevel"/>
    <w:tmpl w:val="96D02AF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E2506A"/>
    <w:multiLevelType w:val="hybridMultilevel"/>
    <w:tmpl w:val="10E8FE80"/>
    <w:lvl w:ilvl="0" w:tplc="2D068D62">
      <w:start w:val="1"/>
      <w:numFmt w:val="bullet"/>
      <w:lvlText w:val=""/>
      <w:lvlJc w:val="left"/>
      <w:pPr>
        <w:tabs>
          <w:tab w:val="num" w:pos="1080"/>
        </w:tabs>
        <w:ind w:left="1080" w:hanging="360"/>
      </w:pPr>
      <w:rPr>
        <w:rFonts w:ascii="Wingdings" w:hAnsi="Wingdings" w:hint="default"/>
      </w:rPr>
    </w:lvl>
    <w:lvl w:ilvl="1" w:tplc="9648D2FC">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D96799"/>
    <w:multiLevelType w:val="hybridMultilevel"/>
    <w:tmpl w:val="1C2E9614"/>
    <w:lvl w:ilvl="0" w:tplc="FFFFFFFF">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2696A57"/>
    <w:multiLevelType w:val="hybridMultilevel"/>
    <w:tmpl w:val="EFDC79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0C502A"/>
    <w:multiLevelType w:val="hybridMultilevel"/>
    <w:tmpl w:val="D160D53C"/>
    <w:lvl w:ilvl="0" w:tplc="D758CF5C">
      <w:start w:val="1"/>
      <w:numFmt w:val="decimal"/>
      <w:lvlText w:val="%1."/>
      <w:lvlJc w:val="left"/>
      <w:pPr>
        <w:tabs>
          <w:tab w:val="num" w:pos="567"/>
        </w:tabs>
        <w:ind w:left="0" w:firstLine="0"/>
      </w:pPr>
      <w:rPr>
        <w:rFonts w:ascii="Tahoma" w:hAnsi="Tahoma" w:cs="Times New Roman" w:hint="default"/>
        <w:b w:val="0"/>
        <w:i w:val="0"/>
        <w:sz w:val="24"/>
        <w:szCs w:val="24"/>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8" w15:restartNumberingAfterBreak="0">
    <w:nsid w:val="1DDC4B02"/>
    <w:multiLevelType w:val="hybridMultilevel"/>
    <w:tmpl w:val="B38A66A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327A7C"/>
    <w:multiLevelType w:val="hybridMultilevel"/>
    <w:tmpl w:val="FF2003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E36469"/>
    <w:multiLevelType w:val="hybridMultilevel"/>
    <w:tmpl w:val="DE52B2A6"/>
    <w:lvl w:ilvl="0" w:tplc="0809000D">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380C6999"/>
    <w:multiLevelType w:val="hybridMultilevel"/>
    <w:tmpl w:val="8F4E26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A44D42"/>
    <w:multiLevelType w:val="hybridMultilevel"/>
    <w:tmpl w:val="3DA69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5205CF"/>
    <w:multiLevelType w:val="hybridMultilevel"/>
    <w:tmpl w:val="9A309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784BCA"/>
    <w:multiLevelType w:val="hybridMultilevel"/>
    <w:tmpl w:val="893EB2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EB2DF7"/>
    <w:multiLevelType w:val="hybridMultilevel"/>
    <w:tmpl w:val="4DF664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362471"/>
    <w:multiLevelType w:val="hybridMultilevel"/>
    <w:tmpl w:val="0A0E02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9F5BF9"/>
    <w:multiLevelType w:val="hybridMultilevel"/>
    <w:tmpl w:val="534E55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C17707"/>
    <w:multiLevelType w:val="hybridMultilevel"/>
    <w:tmpl w:val="41D8638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687BD7"/>
    <w:multiLevelType w:val="hybridMultilevel"/>
    <w:tmpl w:val="77DA6F1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6B706F44"/>
    <w:multiLevelType w:val="hybridMultilevel"/>
    <w:tmpl w:val="8416E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41727C"/>
    <w:multiLevelType w:val="hybridMultilevel"/>
    <w:tmpl w:val="EFDC79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9B1BEC"/>
    <w:multiLevelType w:val="hybridMultilevel"/>
    <w:tmpl w:val="D29C3714"/>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73FE383B"/>
    <w:multiLevelType w:val="hybridMultilevel"/>
    <w:tmpl w:val="BD1439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117D88"/>
    <w:multiLevelType w:val="hybridMultilevel"/>
    <w:tmpl w:val="3D0C4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814220"/>
    <w:multiLevelType w:val="multilevel"/>
    <w:tmpl w:val="01009E8A"/>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C116472"/>
    <w:multiLevelType w:val="hybridMultilevel"/>
    <w:tmpl w:val="EFDC79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6326644">
    <w:abstractNumId w:val="5"/>
  </w:num>
  <w:num w:numId="2" w16cid:durableId="1337730376">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4183586">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90012856">
    <w:abstractNumId w:val="0"/>
  </w:num>
  <w:num w:numId="5" w16cid:durableId="1266310700">
    <w:abstractNumId w:val="9"/>
  </w:num>
  <w:num w:numId="6" w16cid:durableId="179466343">
    <w:abstractNumId w:val="6"/>
  </w:num>
  <w:num w:numId="7" w16cid:durableId="27806457">
    <w:abstractNumId w:val="14"/>
  </w:num>
  <w:num w:numId="8" w16cid:durableId="585453880">
    <w:abstractNumId w:val="3"/>
  </w:num>
  <w:num w:numId="9" w16cid:durableId="1978490165">
    <w:abstractNumId w:val="26"/>
  </w:num>
  <w:num w:numId="10" w16cid:durableId="309019940">
    <w:abstractNumId w:val="21"/>
  </w:num>
  <w:num w:numId="11" w16cid:durableId="6496018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10940316">
    <w:abstractNumId w:val="4"/>
  </w:num>
  <w:num w:numId="13" w16cid:durableId="730076649">
    <w:abstractNumId w:val="24"/>
  </w:num>
  <w:num w:numId="14" w16cid:durableId="1600983726">
    <w:abstractNumId w:val="10"/>
  </w:num>
  <w:num w:numId="15" w16cid:durableId="1393961267">
    <w:abstractNumId w:val="22"/>
  </w:num>
  <w:num w:numId="16" w16cid:durableId="605699443">
    <w:abstractNumId w:val="16"/>
  </w:num>
  <w:num w:numId="17" w16cid:durableId="1773234594">
    <w:abstractNumId w:val="17"/>
  </w:num>
  <w:num w:numId="18" w16cid:durableId="1235047136">
    <w:abstractNumId w:val="15"/>
  </w:num>
  <w:num w:numId="19" w16cid:durableId="2049135532">
    <w:abstractNumId w:val="12"/>
  </w:num>
  <w:num w:numId="20" w16cid:durableId="2046128552">
    <w:abstractNumId w:val="20"/>
  </w:num>
  <w:num w:numId="21" w16cid:durableId="779758567">
    <w:abstractNumId w:val="18"/>
  </w:num>
  <w:num w:numId="22" w16cid:durableId="120347594">
    <w:abstractNumId w:val="8"/>
  </w:num>
  <w:num w:numId="23" w16cid:durableId="612371085">
    <w:abstractNumId w:val="23"/>
  </w:num>
  <w:num w:numId="24" w16cid:durableId="623461273">
    <w:abstractNumId w:val="11"/>
  </w:num>
  <w:num w:numId="25" w16cid:durableId="847255913">
    <w:abstractNumId w:val="2"/>
  </w:num>
  <w:num w:numId="26" w16cid:durableId="510880338">
    <w:abstractNumId w:val="13"/>
  </w:num>
  <w:num w:numId="27" w16cid:durableId="2088189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280"/>
    <w:rsid w:val="00010D9E"/>
    <w:rsid w:val="0002146C"/>
    <w:rsid w:val="00062280"/>
    <w:rsid w:val="00075B89"/>
    <w:rsid w:val="000A752F"/>
    <w:rsid w:val="000D0923"/>
    <w:rsid w:val="000D2962"/>
    <w:rsid w:val="000D394B"/>
    <w:rsid w:val="000E08CF"/>
    <w:rsid w:val="000E0E02"/>
    <w:rsid w:val="00131892"/>
    <w:rsid w:val="00131940"/>
    <w:rsid w:val="00147654"/>
    <w:rsid w:val="001577FF"/>
    <w:rsid w:val="00173884"/>
    <w:rsid w:val="0017674B"/>
    <w:rsid w:val="001D4F72"/>
    <w:rsid w:val="001E53A2"/>
    <w:rsid w:val="001F57B5"/>
    <w:rsid w:val="002327F5"/>
    <w:rsid w:val="002342C0"/>
    <w:rsid w:val="00262BBB"/>
    <w:rsid w:val="002776D3"/>
    <w:rsid w:val="002A11BA"/>
    <w:rsid w:val="002A27D8"/>
    <w:rsid w:val="002D444A"/>
    <w:rsid w:val="0033576B"/>
    <w:rsid w:val="003B69C5"/>
    <w:rsid w:val="003D439B"/>
    <w:rsid w:val="003D5AA6"/>
    <w:rsid w:val="003E0AC0"/>
    <w:rsid w:val="003F2EC4"/>
    <w:rsid w:val="00415DB9"/>
    <w:rsid w:val="00466120"/>
    <w:rsid w:val="00491719"/>
    <w:rsid w:val="00491E50"/>
    <w:rsid w:val="004D0617"/>
    <w:rsid w:val="0050230C"/>
    <w:rsid w:val="005026DE"/>
    <w:rsid w:val="005618ED"/>
    <w:rsid w:val="00571605"/>
    <w:rsid w:val="00583303"/>
    <w:rsid w:val="00592E18"/>
    <w:rsid w:val="00597C6B"/>
    <w:rsid w:val="005D03A2"/>
    <w:rsid w:val="005E4C7B"/>
    <w:rsid w:val="00614797"/>
    <w:rsid w:val="00662C3E"/>
    <w:rsid w:val="0066628C"/>
    <w:rsid w:val="00685047"/>
    <w:rsid w:val="006E555B"/>
    <w:rsid w:val="007103D6"/>
    <w:rsid w:val="007138DE"/>
    <w:rsid w:val="0073686F"/>
    <w:rsid w:val="00763C97"/>
    <w:rsid w:val="007A278A"/>
    <w:rsid w:val="007A568F"/>
    <w:rsid w:val="007A5EBC"/>
    <w:rsid w:val="007B70B1"/>
    <w:rsid w:val="007F7910"/>
    <w:rsid w:val="00802303"/>
    <w:rsid w:val="0085213E"/>
    <w:rsid w:val="00863B5C"/>
    <w:rsid w:val="0089762E"/>
    <w:rsid w:val="00897B08"/>
    <w:rsid w:val="008D02C4"/>
    <w:rsid w:val="008F0D6E"/>
    <w:rsid w:val="009134D7"/>
    <w:rsid w:val="00913D9F"/>
    <w:rsid w:val="00915144"/>
    <w:rsid w:val="00924305"/>
    <w:rsid w:val="0095752E"/>
    <w:rsid w:val="00976AF1"/>
    <w:rsid w:val="00986909"/>
    <w:rsid w:val="009C0ED9"/>
    <w:rsid w:val="009D53D4"/>
    <w:rsid w:val="009D6D4C"/>
    <w:rsid w:val="009D7ED4"/>
    <w:rsid w:val="00A06BC3"/>
    <w:rsid w:val="00A13FF3"/>
    <w:rsid w:val="00A146CC"/>
    <w:rsid w:val="00A61A71"/>
    <w:rsid w:val="00A9414A"/>
    <w:rsid w:val="00AA0659"/>
    <w:rsid w:val="00AA2913"/>
    <w:rsid w:val="00AB342B"/>
    <w:rsid w:val="00AF1CA3"/>
    <w:rsid w:val="00B315C8"/>
    <w:rsid w:val="00B47679"/>
    <w:rsid w:val="00B55220"/>
    <w:rsid w:val="00B604F7"/>
    <w:rsid w:val="00B619BA"/>
    <w:rsid w:val="00B87BD8"/>
    <w:rsid w:val="00BE2E32"/>
    <w:rsid w:val="00C06247"/>
    <w:rsid w:val="00C271FB"/>
    <w:rsid w:val="00C81C65"/>
    <w:rsid w:val="00CC5396"/>
    <w:rsid w:val="00CE14E1"/>
    <w:rsid w:val="00CF2D02"/>
    <w:rsid w:val="00D34AC3"/>
    <w:rsid w:val="00D5760D"/>
    <w:rsid w:val="00D67126"/>
    <w:rsid w:val="00DA3747"/>
    <w:rsid w:val="00DA3E47"/>
    <w:rsid w:val="00DB70A7"/>
    <w:rsid w:val="00DC5CE3"/>
    <w:rsid w:val="00DD43A8"/>
    <w:rsid w:val="00DE34CA"/>
    <w:rsid w:val="00DE5812"/>
    <w:rsid w:val="00E12B5D"/>
    <w:rsid w:val="00E35E4C"/>
    <w:rsid w:val="00E75534"/>
    <w:rsid w:val="00E81F9B"/>
    <w:rsid w:val="00E84973"/>
    <w:rsid w:val="00F250C4"/>
    <w:rsid w:val="00F30A8A"/>
    <w:rsid w:val="00F66523"/>
    <w:rsid w:val="00F66EE1"/>
    <w:rsid w:val="00F776EE"/>
    <w:rsid w:val="00FC2ABB"/>
    <w:rsid w:val="00FE34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1C4B0E8"/>
  <w15:chartTrackingRefBased/>
  <w15:docId w15:val="{5BFD1216-4176-4BE3-88D4-1F8E945F7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28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62280"/>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2280"/>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link w:val="ListParagraphChar"/>
    <w:uiPriority w:val="99"/>
    <w:qFormat/>
    <w:rsid w:val="00062280"/>
    <w:pPr>
      <w:ind w:left="720"/>
    </w:pPr>
    <w:rPr>
      <w:sz w:val="20"/>
      <w:szCs w:val="20"/>
      <w:lang w:eastAsia="en-GB"/>
    </w:rPr>
  </w:style>
  <w:style w:type="paragraph" w:styleId="BodyText">
    <w:name w:val="Body Text"/>
    <w:basedOn w:val="Normal"/>
    <w:link w:val="BodyTextChar"/>
    <w:uiPriority w:val="99"/>
    <w:unhideWhenUsed/>
    <w:rsid w:val="00062280"/>
    <w:pPr>
      <w:spacing w:after="120" w:line="276" w:lineRule="auto"/>
    </w:pPr>
    <w:rPr>
      <w:rFonts w:ascii="Calibri" w:eastAsia="Calibri" w:hAnsi="Calibri"/>
      <w:sz w:val="22"/>
      <w:szCs w:val="22"/>
    </w:rPr>
  </w:style>
  <w:style w:type="character" w:customStyle="1" w:styleId="BodyTextChar">
    <w:name w:val="Body Text Char"/>
    <w:basedOn w:val="DefaultParagraphFont"/>
    <w:link w:val="BodyText"/>
    <w:uiPriority w:val="99"/>
    <w:rsid w:val="00062280"/>
    <w:rPr>
      <w:rFonts w:ascii="Calibri" w:eastAsia="Calibri" w:hAnsi="Calibri" w:cs="Times New Roman"/>
    </w:rPr>
  </w:style>
  <w:style w:type="character" w:styleId="Hyperlink">
    <w:name w:val="Hyperlink"/>
    <w:basedOn w:val="DefaultParagraphFont"/>
    <w:uiPriority w:val="99"/>
    <w:unhideWhenUsed/>
    <w:rsid w:val="00062280"/>
    <w:rPr>
      <w:color w:val="0563C1" w:themeColor="hyperlink"/>
      <w:u w:val="single"/>
    </w:rPr>
  </w:style>
  <w:style w:type="paragraph" w:styleId="BodyText3">
    <w:name w:val="Body Text 3"/>
    <w:basedOn w:val="Normal"/>
    <w:link w:val="BodyText3Char"/>
    <w:rsid w:val="00062280"/>
    <w:pPr>
      <w:spacing w:after="120"/>
    </w:pPr>
    <w:rPr>
      <w:sz w:val="16"/>
      <w:szCs w:val="16"/>
    </w:rPr>
  </w:style>
  <w:style w:type="character" w:customStyle="1" w:styleId="BodyText3Char">
    <w:name w:val="Body Text 3 Char"/>
    <w:basedOn w:val="DefaultParagraphFont"/>
    <w:link w:val="BodyText3"/>
    <w:rsid w:val="00062280"/>
    <w:rPr>
      <w:rFonts w:ascii="Times New Roman" w:eastAsia="Times New Roman" w:hAnsi="Times New Roman" w:cs="Times New Roman"/>
      <w:sz w:val="16"/>
      <w:szCs w:val="16"/>
    </w:rPr>
  </w:style>
  <w:style w:type="paragraph" w:customStyle="1" w:styleId="Default">
    <w:name w:val="Default"/>
    <w:rsid w:val="00062280"/>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nhideWhenUsed/>
    <w:rsid w:val="008F0D6E"/>
    <w:pPr>
      <w:tabs>
        <w:tab w:val="center" w:pos="4513"/>
        <w:tab w:val="right" w:pos="9026"/>
      </w:tabs>
    </w:pPr>
  </w:style>
  <w:style w:type="character" w:customStyle="1" w:styleId="HeaderChar">
    <w:name w:val="Header Char"/>
    <w:basedOn w:val="DefaultParagraphFont"/>
    <w:link w:val="Header"/>
    <w:uiPriority w:val="99"/>
    <w:rsid w:val="008F0D6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F0D6E"/>
    <w:pPr>
      <w:tabs>
        <w:tab w:val="center" w:pos="4513"/>
        <w:tab w:val="right" w:pos="9026"/>
      </w:tabs>
    </w:pPr>
  </w:style>
  <w:style w:type="character" w:customStyle="1" w:styleId="FooterChar">
    <w:name w:val="Footer Char"/>
    <w:basedOn w:val="DefaultParagraphFont"/>
    <w:link w:val="Footer"/>
    <w:uiPriority w:val="99"/>
    <w:rsid w:val="008F0D6E"/>
    <w:rPr>
      <w:rFonts w:ascii="Times New Roman" w:eastAsia="Times New Roman" w:hAnsi="Times New Roman" w:cs="Times New Roman"/>
      <w:sz w:val="24"/>
      <w:szCs w:val="24"/>
    </w:rPr>
  </w:style>
  <w:style w:type="paragraph" w:customStyle="1" w:styleId="Numberedparagraph">
    <w:name w:val="Numbered paragraph"/>
    <w:basedOn w:val="Normal"/>
    <w:autoRedefine/>
    <w:rsid w:val="00DC5CE3"/>
    <w:pPr>
      <w:spacing w:after="240"/>
    </w:pPr>
    <w:rPr>
      <w:rFonts w:ascii="Tahoma" w:hAnsi="Tahoma"/>
      <w:color w:val="000000"/>
    </w:rPr>
  </w:style>
  <w:style w:type="paragraph" w:customStyle="1" w:styleId="Bulletsspaced">
    <w:name w:val="Bullets (spaced)"/>
    <w:basedOn w:val="Normal"/>
    <w:autoRedefine/>
    <w:rsid w:val="007B70B1"/>
    <w:pPr>
      <w:spacing w:before="120"/>
    </w:pPr>
    <w:rPr>
      <w:rFonts w:ascii="Tahoma" w:hAnsi="Tahoma"/>
      <w:color w:val="000000"/>
    </w:rPr>
  </w:style>
  <w:style w:type="paragraph" w:customStyle="1" w:styleId="Bulletsspaced-lastbullet">
    <w:name w:val="Bullets (spaced) - last bullet"/>
    <w:basedOn w:val="Bulletsspaced"/>
    <w:next w:val="Normal"/>
    <w:rsid w:val="007B70B1"/>
    <w:pPr>
      <w:spacing w:after="240"/>
    </w:pPr>
  </w:style>
  <w:style w:type="paragraph" w:customStyle="1" w:styleId="Numberedparagraph-unnumberdextrapara">
    <w:name w:val="Numbered paragraph - unnumberd extra para"/>
    <w:basedOn w:val="Normal"/>
    <w:next w:val="Normal"/>
    <w:rsid w:val="007B70B1"/>
    <w:pPr>
      <w:spacing w:after="240"/>
      <w:ind w:left="567"/>
    </w:pPr>
    <w:rPr>
      <w:rFonts w:ascii="Tahoma" w:hAnsi="Tahoma"/>
      <w:color w:val="000000"/>
      <w:szCs w:val="20"/>
    </w:rPr>
  </w:style>
  <w:style w:type="table" w:styleId="TableGrid">
    <w:name w:val="Table Grid"/>
    <w:basedOn w:val="TableNormal"/>
    <w:uiPriority w:val="39"/>
    <w:rsid w:val="00DC5C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D0617"/>
    <w:pPr>
      <w:spacing w:before="100" w:beforeAutospacing="1" w:after="100" w:afterAutospacing="1"/>
    </w:pPr>
    <w:rPr>
      <w:sz w:val="22"/>
      <w:lang w:val="en-US"/>
    </w:rPr>
  </w:style>
  <w:style w:type="character" w:customStyle="1" w:styleId="ListParagraphChar">
    <w:name w:val="List Paragraph Char"/>
    <w:link w:val="ListParagraph"/>
    <w:uiPriority w:val="99"/>
    <w:locked/>
    <w:rsid w:val="004D0617"/>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87362">
      <w:bodyDiv w:val="1"/>
      <w:marLeft w:val="0"/>
      <w:marRight w:val="0"/>
      <w:marTop w:val="0"/>
      <w:marBottom w:val="0"/>
      <w:divBdr>
        <w:top w:val="none" w:sz="0" w:space="0" w:color="auto"/>
        <w:left w:val="none" w:sz="0" w:space="0" w:color="auto"/>
        <w:bottom w:val="none" w:sz="0" w:space="0" w:color="auto"/>
        <w:right w:val="none" w:sz="0" w:space="0" w:color="auto"/>
      </w:divBdr>
    </w:div>
    <w:div w:id="355272102">
      <w:bodyDiv w:val="1"/>
      <w:marLeft w:val="0"/>
      <w:marRight w:val="0"/>
      <w:marTop w:val="0"/>
      <w:marBottom w:val="0"/>
      <w:divBdr>
        <w:top w:val="none" w:sz="0" w:space="0" w:color="auto"/>
        <w:left w:val="none" w:sz="0" w:space="0" w:color="auto"/>
        <w:bottom w:val="none" w:sz="0" w:space="0" w:color="auto"/>
        <w:right w:val="none" w:sz="0" w:space="0" w:color="auto"/>
      </w:divBdr>
    </w:div>
    <w:div w:id="1193418678">
      <w:bodyDiv w:val="1"/>
      <w:marLeft w:val="0"/>
      <w:marRight w:val="0"/>
      <w:marTop w:val="0"/>
      <w:marBottom w:val="0"/>
      <w:divBdr>
        <w:top w:val="none" w:sz="0" w:space="0" w:color="auto"/>
        <w:left w:val="none" w:sz="0" w:space="0" w:color="auto"/>
        <w:bottom w:val="none" w:sz="0" w:space="0" w:color="auto"/>
        <w:right w:val="none" w:sz="0" w:space="0" w:color="auto"/>
      </w:divBdr>
    </w:div>
    <w:div w:id="193174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BFFA2-C330-4CA3-B279-E7105289E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927</Words>
  <Characters>5287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Brescia</dc:creator>
  <cp:keywords/>
  <dc:description/>
  <cp:lastModifiedBy>Tracy Brescia</cp:lastModifiedBy>
  <cp:revision>3</cp:revision>
  <cp:lastPrinted>2016-05-09T12:42:00Z</cp:lastPrinted>
  <dcterms:created xsi:type="dcterms:W3CDTF">2022-05-16T12:29:00Z</dcterms:created>
  <dcterms:modified xsi:type="dcterms:W3CDTF">2022-05-16T12:29:00Z</dcterms:modified>
</cp:coreProperties>
</file>